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62C01" w14:textId="77777777" w:rsidR="00A778C0" w:rsidRDefault="00A778C0" w:rsidP="00280F24">
      <w:pPr>
        <w:contextualSpacing/>
        <w:jc w:val="center"/>
        <w:rPr>
          <w:b/>
          <w:szCs w:val="24"/>
          <w:lang w:val="es-419"/>
        </w:rPr>
      </w:pPr>
    </w:p>
    <w:p w14:paraId="15F51BAB" w14:textId="3FF20211" w:rsidR="00BB5EF3" w:rsidRPr="007C7FDA" w:rsidRDefault="00E74CEF" w:rsidP="00280F24">
      <w:pPr>
        <w:contextualSpacing/>
        <w:jc w:val="center"/>
        <w:rPr>
          <w:b/>
          <w:szCs w:val="24"/>
          <w:lang w:val="es-419"/>
        </w:rPr>
      </w:pPr>
      <w:r w:rsidRPr="007C7FDA">
        <w:rPr>
          <w:b/>
          <w:szCs w:val="24"/>
          <w:lang w:val="es-419"/>
        </w:rPr>
        <w:t>Gilberto A. Ocampo</w:t>
      </w:r>
    </w:p>
    <w:p w14:paraId="773319AD" w14:textId="77777777" w:rsidR="00E74CEF" w:rsidRPr="007C7FDA" w:rsidRDefault="00E74CEF" w:rsidP="00280F24">
      <w:pPr>
        <w:contextualSpacing/>
        <w:jc w:val="center"/>
        <w:rPr>
          <w:szCs w:val="24"/>
          <w:lang w:val="es-419"/>
        </w:rPr>
      </w:pPr>
      <w:r w:rsidRPr="007C7FDA">
        <w:rPr>
          <w:szCs w:val="24"/>
          <w:lang w:val="es-419"/>
        </w:rPr>
        <w:t>Departamento de Biología</w:t>
      </w:r>
    </w:p>
    <w:p w14:paraId="7E6D08A4" w14:textId="77777777" w:rsidR="00E74CEF" w:rsidRPr="007C7FDA" w:rsidRDefault="00E74CEF" w:rsidP="00280F24">
      <w:pPr>
        <w:contextualSpacing/>
        <w:jc w:val="center"/>
        <w:rPr>
          <w:szCs w:val="24"/>
          <w:lang w:val="es-419"/>
        </w:rPr>
      </w:pPr>
      <w:r w:rsidRPr="007C7FDA">
        <w:rPr>
          <w:szCs w:val="24"/>
          <w:lang w:val="es-419"/>
        </w:rPr>
        <w:t>Centro de Ciencias Básicas</w:t>
      </w:r>
    </w:p>
    <w:p w14:paraId="37F17317" w14:textId="77777777" w:rsidR="00E74CEF" w:rsidRPr="007C7FDA" w:rsidRDefault="00E74CEF" w:rsidP="00280F24">
      <w:pPr>
        <w:contextualSpacing/>
        <w:jc w:val="center"/>
        <w:rPr>
          <w:szCs w:val="24"/>
          <w:lang w:val="es-419"/>
        </w:rPr>
      </w:pPr>
      <w:r w:rsidRPr="007C7FDA">
        <w:rPr>
          <w:szCs w:val="24"/>
          <w:lang w:val="es-419"/>
        </w:rPr>
        <w:t>Universidad Autónoma de Aguascalientes</w:t>
      </w:r>
    </w:p>
    <w:p w14:paraId="44D90868" w14:textId="77777777" w:rsidR="00E74CEF" w:rsidRPr="007C7FDA" w:rsidRDefault="00E74CEF" w:rsidP="00280F24">
      <w:pPr>
        <w:contextualSpacing/>
        <w:jc w:val="center"/>
        <w:rPr>
          <w:szCs w:val="24"/>
        </w:rPr>
      </w:pPr>
      <w:r w:rsidRPr="007C7FDA">
        <w:rPr>
          <w:szCs w:val="24"/>
          <w:lang w:val="es-419"/>
        </w:rPr>
        <w:t xml:space="preserve">Av. Universidad 940, Col. Ciudad Universitaria, Aguascalientes, </w:t>
      </w:r>
      <w:proofErr w:type="spellStart"/>
      <w:r w:rsidRPr="007C7FDA">
        <w:rPr>
          <w:szCs w:val="24"/>
          <w:lang w:val="es-419"/>
        </w:rPr>
        <w:t>Mexico</w:t>
      </w:r>
      <w:proofErr w:type="spellEnd"/>
      <w:r w:rsidRPr="007C7FDA">
        <w:rPr>
          <w:szCs w:val="24"/>
          <w:lang w:val="es-419"/>
        </w:rPr>
        <w:t xml:space="preserve">. </w:t>
      </w:r>
      <w:r w:rsidRPr="007C7FDA">
        <w:rPr>
          <w:szCs w:val="24"/>
        </w:rPr>
        <w:t>C.P. 20130</w:t>
      </w:r>
    </w:p>
    <w:p w14:paraId="55244975" w14:textId="77777777" w:rsidR="00E74CEF" w:rsidRPr="007C7FDA" w:rsidRDefault="00E74CEF" w:rsidP="00280F24">
      <w:pPr>
        <w:contextualSpacing/>
        <w:jc w:val="center"/>
        <w:rPr>
          <w:szCs w:val="24"/>
        </w:rPr>
      </w:pPr>
      <w:r w:rsidRPr="007C7FDA">
        <w:rPr>
          <w:szCs w:val="24"/>
        </w:rPr>
        <w:t>Phone: +52.449.910.7400 ext. 33; email: gilberto.ocampo@edu.uaa.mx</w:t>
      </w:r>
    </w:p>
    <w:p w14:paraId="6C22F8E0" w14:textId="2ECEE4ED" w:rsidR="00E74CEF" w:rsidRDefault="00E74CEF" w:rsidP="00280F24">
      <w:pPr>
        <w:contextualSpacing/>
        <w:jc w:val="center"/>
        <w:rPr>
          <w:szCs w:val="24"/>
        </w:rPr>
      </w:pPr>
    </w:p>
    <w:p w14:paraId="52312EDD" w14:textId="77777777" w:rsidR="00D123C0" w:rsidRPr="007C7FDA" w:rsidRDefault="00D123C0" w:rsidP="00280F24">
      <w:pPr>
        <w:contextualSpacing/>
        <w:jc w:val="center"/>
        <w:rPr>
          <w:szCs w:val="24"/>
        </w:rPr>
      </w:pPr>
    </w:p>
    <w:p w14:paraId="14B28E62" w14:textId="77777777" w:rsidR="00E74CEF" w:rsidRPr="007C7FDA" w:rsidRDefault="00E74CEF">
      <w:pPr>
        <w:contextualSpacing/>
        <w:rPr>
          <w:b/>
          <w:szCs w:val="24"/>
        </w:rPr>
      </w:pPr>
      <w:r w:rsidRPr="007C7FDA">
        <w:rPr>
          <w:b/>
          <w:szCs w:val="24"/>
        </w:rPr>
        <w:t>A. Professional preparation</w:t>
      </w:r>
    </w:p>
    <w:p w14:paraId="210CF363" w14:textId="77777777" w:rsidR="00E74CEF" w:rsidRPr="007C7FDA" w:rsidRDefault="00E74CEF">
      <w:pPr>
        <w:contextualSpacing/>
        <w:rPr>
          <w:szCs w:val="24"/>
        </w:rPr>
      </w:pPr>
    </w:p>
    <w:p w14:paraId="08E1CFC5" w14:textId="7554415C" w:rsidR="00E74CEF" w:rsidRDefault="00E74CEF">
      <w:pPr>
        <w:contextualSpacing/>
        <w:rPr>
          <w:szCs w:val="24"/>
          <w:lang w:val="es-419"/>
        </w:rPr>
      </w:pPr>
      <w:r w:rsidRPr="007C7FDA">
        <w:rPr>
          <w:szCs w:val="24"/>
          <w:lang w:val="es-419"/>
        </w:rPr>
        <w:t xml:space="preserve">Universidad Autónoma de Querétaro, </w:t>
      </w:r>
      <w:proofErr w:type="spellStart"/>
      <w:r w:rsidRPr="007C7FDA">
        <w:rPr>
          <w:szCs w:val="24"/>
          <w:lang w:val="es-419"/>
        </w:rPr>
        <w:t>Mexic</w:t>
      </w:r>
      <w:r w:rsidR="007C7FDA">
        <w:rPr>
          <w:szCs w:val="24"/>
          <w:lang w:val="es-419"/>
        </w:rPr>
        <w:t>o</w:t>
      </w:r>
      <w:proofErr w:type="spellEnd"/>
      <w:r w:rsidR="00532FD9" w:rsidRPr="007C7FDA">
        <w:rPr>
          <w:szCs w:val="24"/>
          <w:lang w:val="es-419"/>
        </w:rPr>
        <w:tab/>
      </w:r>
      <w:r w:rsidR="00B52502">
        <w:rPr>
          <w:szCs w:val="24"/>
          <w:lang w:val="es-419"/>
        </w:rPr>
        <w:tab/>
      </w:r>
      <w:proofErr w:type="spellStart"/>
      <w:r w:rsidRPr="007C7FDA">
        <w:rPr>
          <w:szCs w:val="24"/>
          <w:lang w:val="es-419"/>
        </w:rPr>
        <w:t>Biology</w:t>
      </w:r>
      <w:proofErr w:type="spellEnd"/>
      <w:r w:rsidRPr="007C7FDA">
        <w:rPr>
          <w:szCs w:val="24"/>
          <w:lang w:val="es-419"/>
        </w:rPr>
        <w:tab/>
        <w:t>B.S., 1997</w:t>
      </w:r>
    </w:p>
    <w:p w14:paraId="497F0820" w14:textId="77777777" w:rsidR="00684BA3" w:rsidRPr="007C7FDA" w:rsidRDefault="00684BA3">
      <w:pPr>
        <w:contextualSpacing/>
        <w:rPr>
          <w:szCs w:val="24"/>
          <w:lang w:val="es-419"/>
        </w:rPr>
      </w:pPr>
    </w:p>
    <w:p w14:paraId="59EC71E3" w14:textId="602B39C6" w:rsidR="00E74CEF" w:rsidRPr="007C7FDA" w:rsidRDefault="00E74CEF">
      <w:pPr>
        <w:contextualSpacing/>
        <w:rPr>
          <w:szCs w:val="24"/>
        </w:rPr>
      </w:pPr>
      <w:r w:rsidRPr="007C7FDA">
        <w:rPr>
          <w:szCs w:val="24"/>
        </w:rPr>
        <w:t>Claremont Graduate University, Claremont, CA</w:t>
      </w:r>
      <w:r w:rsidR="00B52502">
        <w:rPr>
          <w:szCs w:val="24"/>
        </w:rPr>
        <w:t>, USA</w:t>
      </w:r>
      <w:r w:rsidR="00532FD9" w:rsidRPr="007C7FDA">
        <w:rPr>
          <w:szCs w:val="24"/>
        </w:rPr>
        <w:tab/>
      </w:r>
      <w:r w:rsidRPr="007C7FDA">
        <w:rPr>
          <w:szCs w:val="24"/>
        </w:rPr>
        <w:t>Botany</w:t>
      </w:r>
      <w:r w:rsidRPr="007C7FDA">
        <w:rPr>
          <w:szCs w:val="24"/>
        </w:rPr>
        <w:tab/>
      </w:r>
      <w:r w:rsidRPr="007C7FDA">
        <w:rPr>
          <w:szCs w:val="24"/>
        </w:rPr>
        <w:tab/>
        <w:t>Ph.D., 2010</w:t>
      </w:r>
    </w:p>
    <w:p w14:paraId="5ED9E994" w14:textId="43DFBB29" w:rsidR="00E74CEF" w:rsidRDefault="00E74CEF">
      <w:pPr>
        <w:contextualSpacing/>
        <w:rPr>
          <w:szCs w:val="24"/>
        </w:rPr>
      </w:pPr>
    </w:p>
    <w:p w14:paraId="791BFCCA" w14:textId="77777777" w:rsidR="00D123C0" w:rsidRPr="007C7FDA" w:rsidRDefault="00D123C0">
      <w:pPr>
        <w:contextualSpacing/>
        <w:rPr>
          <w:szCs w:val="24"/>
        </w:rPr>
      </w:pPr>
    </w:p>
    <w:p w14:paraId="68E2C3FB" w14:textId="77777777" w:rsidR="00E74CEF" w:rsidRPr="007C7FDA" w:rsidRDefault="00E74CEF">
      <w:pPr>
        <w:contextualSpacing/>
        <w:rPr>
          <w:b/>
          <w:szCs w:val="24"/>
        </w:rPr>
      </w:pPr>
      <w:r w:rsidRPr="007C7FDA">
        <w:rPr>
          <w:b/>
          <w:szCs w:val="24"/>
        </w:rPr>
        <w:t>B. Professional appointments</w:t>
      </w:r>
    </w:p>
    <w:p w14:paraId="5E855FA1" w14:textId="77777777" w:rsidR="00E74CEF" w:rsidRPr="007C7FDA" w:rsidRDefault="00E74CEF">
      <w:pPr>
        <w:contextualSpacing/>
        <w:rPr>
          <w:szCs w:val="24"/>
        </w:rPr>
      </w:pPr>
    </w:p>
    <w:p w14:paraId="3DB28F76" w14:textId="77777777" w:rsidR="004D62B2" w:rsidRPr="007C7FDA" w:rsidRDefault="00E74CEF">
      <w:pPr>
        <w:contextualSpacing/>
        <w:rPr>
          <w:szCs w:val="24"/>
        </w:rPr>
      </w:pPr>
      <w:r w:rsidRPr="007C7FDA">
        <w:rPr>
          <w:szCs w:val="24"/>
        </w:rPr>
        <w:t>2015 to present</w:t>
      </w:r>
      <w:r w:rsidRPr="007C7FDA">
        <w:rPr>
          <w:szCs w:val="24"/>
        </w:rPr>
        <w:tab/>
        <w:t xml:space="preserve">Associate Professor of Botany, Universidad </w:t>
      </w:r>
      <w:proofErr w:type="spellStart"/>
      <w:r w:rsidRPr="007C7FDA">
        <w:rPr>
          <w:szCs w:val="24"/>
        </w:rPr>
        <w:t>Autónoma</w:t>
      </w:r>
      <w:proofErr w:type="spellEnd"/>
      <w:r w:rsidRPr="007C7FDA">
        <w:rPr>
          <w:szCs w:val="24"/>
        </w:rPr>
        <w:t xml:space="preserve"> de Aguascalientes </w:t>
      </w:r>
    </w:p>
    <w:p w14:paraId="063671E5" w14:textId="0BDE2B93" w:rsidR="00E74CEF" w:rsidRDefault="00E74CEF" w:rsidP="004D62B2">
      <w:pPr>
        <w:ind w:left="1440" w:firstLine="720"/>
        <w:contextualSpacing/>
        <w:rPr>
          <w:szCs w:val="24"/>
        </w:rPr>
      </w:pPr>
      <w:r w:rsidRPr="007C7FDA">
        <w:rPr>
          <w:szCs w:val="24"/>
        </w:rPr>
        <w:t>(Mexico)</w:t>
      </w:r>
    </w:p>
    <w:p w14:paraId="653A5C33" w14:textId="77777777" w:rsidR="00405D2B" w:rsidRPr="007C7FDA" w:rsidRDefault="00405D2B" w:rsidP="004D62B2">
      <w:pPr>
        <w:ind w:left="1440" w:firstLine="720"/>
        <w:contextualSpacing/>
        <w:rPr>
          <w:szCs w:val="24"/>
        </w:rPr>
      </w:pPr>
    </w:p>
    <w:p w14:paraId="71BC115D" w14:textId="0AEFFA68" w:rsidR="00E74CEF" w:rsidRDefault="00E74CEF">
      <w:pPr>
        <w:contextualSpacing/>
        <w:rPr>
          <w:szCs w:val="24"/>
        </w:rPr>
      </w:pPr>
      <w:r w:rsidRPr="007C7FDA">
        <w:rPr>
          <w:szCs w:val="24"/>
        </w:rPr>
        <w:t>2014</w:t>
      </w:r>
      <w:r w:rsidRPr="007C7FDA">
        <w:rPr>
          <w:szCs w:val="24"/>
        </w:rPr>
        <w:tab/>
      </w:r>
      <w:r w:rsidRPr="007C7FDA">
        <w:rPr>
          <w:szCs w:val="24"/>
        </w:rPr>
        <w:tab/>
      </w:r>
      <w:r w:rsidR="004D62B2" w:rsidRPr="007C7FDA">
        <w:rPr>
          <w:szCs w:val="24"/>
        </w:rPr>
        <w:tab/>
      </w:r>
      <w:r w:rsidRPr="007C7FDA">
        <w:rPr>
          <w:szCs w:val="24"/>
        </w:rPr>
        <w:t xml:space="preserve">Assistant Professor, Universidad de </w:t>
      </w:r>
      <w:proofErr w:type="spellStart"/>
      <w:r w:rsidRPr="007C7FDA">
        <w:rPr>
          <w:szCs w:val="24"/>
        </w:rPr>
        <w:t>Ciencias</w:t>
      </w:r>
      <w:proofErr w:type="spellEnd"/>
      <w:r w:rsidRPr="007C7FDA">
        <w:rPr>
          <w:szCs w:val="24"/>
        </w:rPr>
        <w:t xml:space="preserve"> y Artes de Chiapas (Mexico)</w:t>
      </w:r>
    </w:p>
    <w:p w14:paraId="33660E25" w14:textId="77777777" w:rsidR="00405D2B" w:rsidRPr="007C7FDA" w:rsidRDefault="00405D2B">
      <w:pPr>
        <w:contextualSpacing/>
        <w:rPr>
          <w:szCs w:val="24"/>
        </w:rPr>
      </w:pPr>
    </w:p>
    <w:p w14:paraId="56F31F4F" w14:textId="77777777" w:rsidR="004D62B2" w:rsidRPr="007C7FDA" w:rsidRDefault="00E74CEF">
      <w:pPr>
        <w:contextualSpacing/>
        <w:rPr>
          <w:szCs w:val="24"/>
        </w:rPr>
      </w:pPr>
      <w:r w:rsidRPr="007C7FDA">
        <w:rPr>
          <w:szCs w:val="24"/>
        </w:rPr>
        <w:t>2010 to 2014</w:t>
      </w:r>
      <w:r w:rsidRPr="007C7FDA">
        <w:rPr>
          <w:szCs w:val="24"/>
        </w:rPr>
        <w:tab/>
      </w:r>
      <w:r w:rsidR="004D62B2" w:rsidRPr="007C7FDA">
        <w:rPr>
          <w:szCs w:val="24"/>
        </w:rPr>
        <w:tab/>
      </w:r>
      <w:r w:rsidRPr="007C7FDA">
        <w:rPr>
          <w:szCs w:val="24"/>
        </w:rPr>
        <w:t>Post-doctoral research associate,</w:t>
      </w:r>
      <w:r w:rsidR="002665E6" w:rsidRPr="007C7FDA">
        <w:rPr>
          <w:szCs w:val="24"/>
        </w:rPr>
        <w:t xml:space="preserve"> Botany Department, </w:t>
      </w:r>
      <w:r w:rsidRPr="007C7FDA">
        <w:rPr>
          <w:szCs w:val="24"/>
        </w:rPr>
        <w:t xml:space="preserve">California Academy </w:t>
      </w:r>
    </w:p>
    <w:p w14:paraId="480503B9" w14:textId="718991D0" w:rsidR="00E74CEF" w:rsidRDefault="00E74CEF" w:rsidP="004D62B2">
      <w:pPr>
        <w:ind w:left="1440" w:firstLine="720"/>
        <w:contextualSpacing/>
        <w:rPr>
          <w:szCs w:val="24"/>
        </w:rPr>
      </w:pPr>
      <w:r w:rsidRPr="007C7FDA">
        <w:rPr>
          <w:szCs w:val="24"/>
        </w:rPr>
        <w:t>of Sciences</w:t>
      </w:r>
      <w:r w:rsidR="00B52502">
        <w:rPr>
          <w:szCs w:val="24"/>
        </w:rPr>
        <w:t xml:space="preserve"> (USA)</w:t>
      </w:r>
    </w:p>
    <w:p w14:paraId="513B4AD4" w14:textId="77777777" w:rsidR="00405D2B" w:rsidRPr="007C7FDA" w:rsidRDefault="00405D2B" w:rsidP="004D62B2">
      <w:pPr>
        <w:ind w:left="1440" w:firstLine="720"/>
        <w:contextualSpacing/>
        <w:rPr>
          <w:szCs w:val="24"/>
        </w:rPr>
      </w:pPr>
    </w:p>
    <w:p w14:paraId="036CAAE0" w14:textId="77777777" w:rsidR="00E74CEF" w:rsidRPr="007C7FDA" w:rsidRDefault="009C014C">
      <w:pPr>
        <w:contextualSpacing/>
        <w:rPr>
          <w:szCs w:val="24"/>
        </w:rPr>
      </w:pPr>
      <w:r w:rsidRPr="007C7FDA">
        <w:rPr>
          <w:szCs w:val="24"/>
        </w:rPr>
        <w:t>1998 to 2004</w:t>
      </w:r>
      <w:r w:rsidRPr="007C7FDA">
        <w:rPr>
          <w:szCs w:val="24"/>
        </w:rPr>
        <w:tab/>
      </w:r>
      <w:r w:rsidR="004D62B2" w:rsidRPr="007C7FDA">
        <w:rPr>
          <w:szCs w:val="24"/>
        </w:rPr>
        <w:tab/>
      </w:r>
      <w:r w:rsidR="002665E6" w:rsidRPr="007C7FDA">
        <w:rPr>
          <w:szCs w:val="24"/>
        </w:rPr>
        <w:t xml:space="preserve">Data base curator, herbarium IEB, Instituto de </w:t>
      </w:r>
      <w:proofErr w:type="spellStart"/>
      <w:r w:rsidR="002665E6" w:rsidRPr="007C7FDA">
        <w:rPr>
          <w:szCs w:val="24"/>
        </w:rPr>
        <w:t>Ecología</w:t>
      </w:r>
      <w:proofErr w:type="spellEnd"/>
      <w:r w:rsidR="002665E6" w:rsidRPr="007C7FDA">
        <w:rPr>
          <w:szCs w:val="24"/>
        </w:rPr>
        <w:t>, A.C. (Mexico)</w:t>
      </w:r>
    </w:p>
    <w:p w14:paraId="7AE3FE9B" w14:textId="41BDDCF9" w:rsidR="002665E6" w:rsidRDefault="002665E6">
      <w:pPr>
        <w:contextualSpacing/>
        <w:rPr>
          <w:szCs w:val="24"/>
        </w:rPr>
      </w:pPr>
    </w:p>
    <w:p w14:paraId="2BD32595" w14:textId="77777777" w:rsidR="00D123C0" w:rsidRPr="007C7FDA" w:rsidRDefault="00D123C0">
      <w:pPr>
        <w:contextualSpacing/>
        <w:rPr>
          <w:szCs w:val="24"/>
        </w:rPr>
      </w:pPr>
    </w:p>
    <w:p w14:paraId="17AB7919" w14:textId="77777777" w:rsidR="002665E6" w:rsidRPr="007C7FDA" w:rsidRDefault="002665E6">
      <w:pPr>
        <w:contextualSpacing/>
        <w:rPr>
          <w:b/>
          <w:szCs w:val="24"/>
        </w:rPr>
      </w:pPr>
      <w:r w:rsidRPr="007C7FDA">
        <w:rPr>
          <w:b/>
          <w:szCs w:val="24"/>
        </w:rPr>
        <w:t>C. Products</w:t>
      </w:r>
    </w:p>
    <w:p w14:paraId="28516011" w14:textId="77777777" w:rsidR="002665E6" w:rsidRPr="007C7FDA" w:rsidRDefault="002665E6">
      <w:pPr>
        <w:contextualSpacing/>
        <w:rPr>
          <w:b/>
          <w:szCs w:val="24"/>
        </w:rPr>
      </w:pPr>
    </w:p>
    <w:p w14:paraId="54DF378D" w14:textId="5E5598E6" w:rsidR="002665E6" w:rsidRPr="007C7FDA" w:rsidRDefault="00120023">
      <w:pPr>
        <w:contextualSpacing/>
        <w:rPr>
          <w:b/>
          <w:szCs w:val="24"/>
        </w:rPr>
      </w:pPr>
      <w:r w:rsidRPr="007C7FDA">
        <w:rPr>
          <w:b/>
          <w:szCs w:val="24"/>
        </w:rPr>
        <w:t>Five Relevant Pub</w:t>
      </w:r>
      <w:r w:rsidR="00D123C0">
        <w:rPr>
          <w:b/>
          <w:szCs w:val="24"/>
        </w:rPr>
        <w:t>l</w:t>
      </w:r>
      <w:r w:rsidRPr="007C7FDA">
        <w:rPr>
          <w:b/>
          <w:szCs w:val="24"/>
        </w:rPr>
        <w:t>ications</w:t>
      </w:r>
    </w:p>
    <w:p w14:paraId="12631217" w14:textId="77777777" w:rsidR="00120023" w:rsidRPr="007C7FDA" w:rsidRDefault="00120023">
      <w:pPr>
        <w:contextualSpacing/>
        <w:rPr>
          <w:szCs w:val="24"/>
        </w:rPr>
      </w:pPr>
    </w:p>
    <w:p w14:paraId="5CCD365B" w14:textId="6DB9DF24" w:rsidR="003058DD" w:rsidRPr="00814293" w:rsidRDefault="003058DD" w:rsidP="005B4661">
      <w:pPr>
        <w:spacing w:after="0"/>
        <w:rPr>
          <w:rFonts w:eastAsia="Times New Roman"/>
          <w:szCs w:val="24"/>
        </w:rPr>
      </w:pPr>
      <w:r w:rsidRPr="007C7FDA">
        <w:rPr>
          <w:b/>
          <w:bCs/>
          <w:color w:val="222222"/>
          <w:szCs w:val="24"/>
          <w:shd w:val="clear" w:color="auto" w:fill="FFFFFF"/>
        </w:rPr>
        <w:t>Ocampo, G.</w:t>
      </w:r>
      <w:r w:rsidRPr="007C7FDA">
        <w:rPr>
          <w:color w:val="222222"/>
          <w:szCs w:val="24"/>
          <w:shd w:val="clear" w:color="auto" w:fill="FFFFFF"/>
        </w:rPr>
        <w:t xml:space="preserve"> 2019. </w:t>
      </w:r>
      <w:proofErr w:type="spellStart"/>
      <w:r w:rsidRPr="007C7FDA">
        <w:rPr>
          <w:i/>
          <w:iCs/>
          <w:color w:val="222222"/>
          <w:szCs w:val="24"/>
          <w:shd w:val="clear" w:color="auto" w:fill="FFFFFF"/>
        </w:rPr>
        <w:t>Portulaca</w:t>
      </w:r>
      <w:proofErr w:type="spellEnd"/>
      <w:r w:rsidRPr="007C7FDA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7C7FDA">
        <w:rPr>
          <w:i/>
          <w:iCs/>
          <w:color w:val="222222"/>
          <w:szCs w:val="24"/>
          <w:shd w:val="clear" w:color="auto" w:fill="FFFFFF"/>
        </w:rPr>
        <w:t>almeviae</w:t>
      </w:r>
      <w:proofErr w:type="spellEnd"/>
      <w:r w:rsidRPr="007C7FDA">
        <w:rPr>
          <w:color w:val="222222"/>
          <w:szCs w:val="24"/>
          <w:shd w:val="clear" w:color="auto" w:fill="FFFFFF"/>
        </w:rPr>
        <w:t xml:space="preserve"> (</w:t>
      </w:r>
      <w:proofErr w:type="spellStart"/>
      <w:r w:rsidRPr="007C7FDA">
        <w:rPr>
          <w:color w:val="222222"/>
          <w:szCs w:val="24"/>
          <w:shd w:val="clear" w:color="auto" w:fill="FFFFFF"/>
        </w:rPr>
        <w:t>Portulacaceae</w:t>
      </w:r>
      <w:proofErr w:type="spellEnd"/>
      <w:r w:rsidRPr="007C7FDA">
        <w:rPr>
          <w:color w:val="222222"/>
          <w:szCs w:val="24"/>
          <w:shd w:val="clear" w:color="auto" w:fill="FFFFFF"/>
        </w:rPr>
        <w:t>), a new species from the Pacific coast of Mexico. </w:t>
      </w:r>
      <w:proofErr w:type="spellStart"/>
      <w:r w:rsidRPr="007C7FDA">
        <w:rPr>
          <w:b/>
          <w:bCs/>
          <w:i/>
          <w:iCs/>
          <w:color w:val="222222"/>
          <w:szCs w:val="24"/>
          <w:shd w:val="clear" w:color="auto" w:fill="FFFFFF"/>
        </w:rPr>
        <w:t>Phytotaxa</w:t>
      </w:r>
      <w:proofErr w:type="spellEnd"/>
      <w:r w:rsidRPr="007C7FDA">
        <w:rPr>
          <w:color w:val="222222"/>
          <w:szCs w:val="24"/>
          <w:shd w:val="clear" w:color="auto" w:fill="FFFFFF"/>
        </w:rPr>
        <w:t> 413: 289-295.</w:t>
      </w:r>
    </w:p>
    <w:p w14:paraId="0DB492E1" w14:textId="77777777" w:rsidR="003058DD" w:rsidRPr="00814293" w:rsidRDefault="003058DD" w:rsidP="005B4661">
      <w:pPr>
        <w:spacing w:after="0"/>
        <w:rPr>
          <w:rFonts w:eastAsia="Times New Roman"/>
          <w:szCs w:val="24"/>
        </w:rPr>
      </w:pPr>
    </w:p>
    <w:p w14:paraId="7DB9A51D" w14:textId="47AB3246" w:rsidR="005B4661" w:rsidRPr="007C7FDA" w:rsidRDefault="005B4661" w:rsidP="005B4661">
      <w:pPr>
        <w:spacing w:after="0"/>
        <w:rPr>
          <w:rFonts w:eastAsia="Times New Roman"/>
          <w:szCs w:val="24"/>
        </w:rPr>
      </w:pPr>
      <w:proofErr w:type="spellStart"/>
      <w:r w:rsidRPr="00814293">
        <w:rPr>
          <w:rFonts w:eastAsia="Times New Roman"/>
          <w:szCs w:val="24"/>
        </w:rPr>
        <w:t>Voznesenskaya</w:t>
      </w:r>
      <w:proofErr w:type="spellEnd"/>
      <w:r w:rsidRPr="00814293">
        <w:rPr>
          <w:rFonts w:eastAsia="Times New Roman"/>
          <w:szCs w:val="24"/>
        </w:rPr>
        <w:t xml:space="preserve">, E. V., </w:t>
      </w:r>
      <w:proofErr w:type="spellStart"/>
      <w:r w:rsidRPr="00814293">
        <w:rPr>
          <w:rFonts w:eastAsia="Times New Roman"/>
          <w:szCs w:val="24"/>
        </w:rPr>
        <w:t>Koteyeva</w:t>
      </w:r>
      <w:proofErr w:type="spellEnd"/>
      <w:r w:rsidRPr="00814293">
        <w:rPr>
          <w:rFonts w:eastAsia="Times New Roman"/>
          <w:szCs w:val="24"/>
        </w:rPr>
        <w:t xml:space="preserve">, N. K., Edwards, G. E., &amp; </w:t>
      </w:r>
      <w:r w:rsidRPr="00814293">
        <w:rPr>
          <w:rFonts w:eastAsia="Times New Roman"/>
          <w:b/>
          <w:szCs w:val="24"/>
        </w:rPr>
        <w:t xml:space="preserve">Ocampo, G. </w:t>
      </w:r>
      <w:r w:rsidRPr="00814293">
        <w:rPr>
          <w:rFonts w:eastAsia="Times New Roman"/>
          <w:szCs w:val="24"/>
        </w:rPr>
        <w:t xml:space="preserve">2016. </w:t>
      </w:r>
      <w:r w:rsidRPr="007C7FDA">
        <w:rPr>
          <w:rFonts w:eastAsia="Times New Roman"/>
          <w:szCs w:val="24"/>
        </w:rPr>
        <w:t xml:space="preserve">Unique photosynthetic phenotypes in </w:t>
      </w:r>
      <w:proofErr w:type="spellStart"/>
      <w:r w:rsidRPr="007C7FDA">
        <w:rPr>
          <w:rFonts w:eastAsia="Times New Roman"/>
          <w:i/>
          <w:szCs w:val="24"/>
        </w:rPr>
        <w:t>Portulaca</w:t>
      </w:r>
      <w:proofErr w:type="spellEnd"/>
      <w:r w:rsidRPr="007C7FDA">
        <w:rPr>
          <w:rFonts w:eastAsia="Times New Roman"/>
          <w:szCs w:val="24"/>
        </w:rPr>
        <w:t xml:space="preserve"> (</w:t>
      </w:r>
      <w:proofErr w:type="spellStart"/>
      <w:r w:rsidRPr="007C7FDA">
        <w:rPr>
          <w:rFonts w:eastAsia="Times New Roman"/>
          <w:szCs w:val="24"/>
        </w:rPr>
        <w:t>Portulacaceae</w:t>
      </w:r>
      <w:proofErr w:type="spellEnd"/>
      <w:r w:rsidRPr="007C7FDA">
        <w:rPr>
          <w:rFonts w:eastAsia="Times New Roman"/>
          <w:szCs w:val="24"/>
        </w:rPr>
        <w:t>): C</w:t>
      </w:r>
      <w:r w:rsidRPr="007C7FDA">
        <w:rPr>
          <w:rFonts w:eastAsia="Times New Roman"/>
          <w:szCs w:val="24"/>
          <w:vertAlign w:val="subscript"/>
        </w:rPr>
        <w:t>3</w:t>
      </w:r>
      <w:r w:rsidRPr="007C7FDA">
        <w:rPr>
          <w:rFonts w:eastAsia="Times New Roman"/>
          <w:szCs w:val="24"/>
        </w:rPr>
        <w:t>-C</w:t>
      </w:r>
      <w:r w:rsidRPr="007C7FDA">
        <w:rPr>
          <w:rFonts w:eastAsia="Times New Roman"/>
          <w:szCs w:val="24"/>
          <w:vertAlign w:val="subscript"/>
        </w:rPr>
        <w:t>4</w:t>
      </w:r>
      <w:r w:rsidRPr="007C7FDA">
        <w:rPr>
          <w:rFonts w:eastAsia="Times New Roman"/>
          <w:szCs w:val="24"/>
        </w:rPr>
        <w:t xml:space="preserve"> intermediates and NAD-ME C</w:t>
      </w:r>
      <w:r w:rsidRPr="007C7FDA">
        <w:rPr>
          <w:rFonts w:eastAsia="Times New Roman"/>
          <w:szCs w:val="24"/>
          <w:vertAlign w:val="subscript"/>
        </w:rPr>
        <w:t>4</w:t>
      </w:r>
      <w:r w:rsidRPr="007C7FDA">
        <w:rPr>
          <w:rFonts w:eastAsia="Times New Roman"/>
          <w:szCs w:val="24"/>
        </w:rPr>
        <w:t xml:space="preserve"> species with </w:t>
      </w:r>
      <w:proofErr w:type="spellStart"/>
      <w:r w:rsidRPr="007C7FDA">
        <w:rPr>
          <w:rFonts w:eastAsia="Times New Roman"/>
          <w:szCs w:val="24"/>
        </w:rPr>
        <w:t>Pilosoid</w:t>
      </w:r>
      <w:proofErr w:type="spellEnd"/>
      <w:r w:rsidRPr="007C7FDA">
        <w:rPr>
          <w:rFonts w:eastAsia="Times New Roman"/>
          <w:szCs w:val="24"/>
        </w:rPr>
        <w:t xml:space="preserve">-type Kranz anatomy. </w:t>
      </w:r>
      <w:r w:rsidRPr="007C7FDA">
        <w:rPr>
          <w:rFonts w:eastAsia="Times New Roman"/>
          <w:b/>
          <w:i/>
          <w:iCs/>
          <w:szCs w:val="24"/>
        </w:rPr>
        <w:t>Journal of Experimental Botany</w:t>
      </w:r>
      <w:r w:rsidRPr="007C7FDA">
        <w:rPr>
          <w:rFonts w:eastAsia="Times New Roman"/>
          <w:szCs w:val="24"/>
        </w:rPr>
        <w:t xml:space="preserve"> </w:t>
      </w:r>
      <w:r w:rsidRPr="007C7FDA">
        <w:rPr>
          <w:rFonts w:eastAsia="Times New Roman"/>
          <w:iCs/>
          <w:szCs w:val="24"/>
        </w:rPr>
        <w:t>68</w:t>
      </w:r>
      <w:r w:rsidRPr="007C7FDA">
        <w:rPr>
          <w:rFonts w:eastAsia="Times New Roman"/>
          <w:szCs w:val="24"/>
        </w:rPr>
        <w:t>: 225-239.</w:t>
      </w:r>
    </w:p>
    <w:p w14:paraId="5600428B" w14:textId="77777777" w:rsidR="00C25A68" w:rsidRPr="007C7FDA" w:rsidRDefault="00C25A68" w:rsidP="005B4661">
      <w:pPr>
        <w:spacing w:after="0"/>
        <w:rPr>
          <w:rFonts w:eastAsia="Times New Roman"/>
          <w:b/>
          <w:szCs w:val="24"/>
        </w:rPr>
      </w:pPr>
    </w:p>
    <w:p w14:paraId="6305B5D2" w14:textId="77777777" w:rsidR="005B4661" w:rsidRPr="007C7FDA" w:rsidRDefault="005B4661" w:rsidP="005B4661">
      <w:pPr>
        <w:spacing w:after="0"/>
        <w:rPr>
          <w:rFonts w:eastAsia="Times New Roman"/>
          <w:szCs w:val="24"/>
        </w:rPr>
      </w:pPr>
      <w:r w:rsidRPr="007C7FDA">
        <w:rPr>
          <w:rFonts w:eastAsia="Times New Roman"/>
          <w:b/>
          <w:szCs w:val="24"/>
        </w:rPr>
        <w:t>Ocampo, G.</w:t>
      </w:r>
      <w:r w:rsidRPr="007C7FDA">
        <w:rPr>
          <w:rFonts w:eastAsia="Times New Roman"/>
          <w:szCs w:val="24"/>
        </w:rPr>
        <w:t xml:space="preserve">, </w:t>
      </w:r>
      <w:proofErr w:type="spellStart"/>
      <w:r w:rsidRPr="007C7FDA">
        <w:rPr>
          <w:rFonts w:eastAsia="Times New Roman"/>
          <w:szCs w:val="24"/>
        </w:rPr>
        <w:t>Koteyeva</w:t>
      </w:r>
      <w:proofErr w:type="spellEnd"/>
      <w:r w:rsidRPr="007C7FDA">
        <w:rPr>
          <w:rFonts w:eastAsia="Times New Roman"/>
          <w:szCs w:val="24"/>
        </w:rPr>
        <w:t xml:space="preserve">, N. K., </w:t>
      </w:r>
      <w:proofErr w:type="spellStart"/>
      <w:r w:rsidRPr="007C7FDA">
        <w:rPr>
          <w:rFonts w:eastAsia="Times New Roman"/>
          <w:szCs w:val="24"/>
        </w:rPr>
        <w:t>Voznesenskaya</w:t>
      </w:r>
      <w:proofErr w:type="spellEnd"/>
      <w:r w:rsidRPr="007C7FDA">
        <w:rPr>
          <w:rFonts w:eastAsia="Times New Roman"/>
          <w:szCs w:val="24"/>
        </w:rPr>
        <w:t xml:space="preserve">, E. V., Edwards, G. E., Sage, T. L., Sage, R. F., &amp; Columbus, J. T. 2013. Evolution of leaf anatomy and photosynthetic pathways in </w:t>
      </w:r>
      <w:proofErr w:type="spellStart"/>
      <w:r w:rsidRPr="007C7FDA">
        <w:rPr>
          <w:rFonts w:eastAsia="Times New Roman"/>
          <w:szCs w:val="24"/>
        </w:rPr>
        <w:t>Portulacaceae</w:t>
      </w:r>
      <w:proofErr w:type="spellEnd"/>
      <w:r w:rsidRPr="007C7FDA">
        <w:rPr>
          <w:rFonts w:eastAsia="Times New Roman"/>
          <w:szCs w:val="24"/>
        </w:rPr>
        <w:t xml:space="preserve">. </w:t>
      </w:r>
      <w:r w:rsidRPr="007C7FDA">
        <w:rPr>
          <w:rFonts w:eastAsia="Times New Roman"/>
          <w:b/>
          <w:i/>
          <w:iCs/>
          <w:szCs w:val="24"/>
        </w:rPr>
        <w:t>American Journal of Botany</w:t>
      </w:r>
      <w:r w:rsidRPr="007C7FDA">
        <w:rPr>
          <w:rFonts w:eastAsia="Times New Roman"/>
          <w:szCs w:val="24"/>
        </w:rPr>
        <w:t xml:space="preserve"> </w:t>
      </w:r>
      <w:r w:rsidRPr="007C7FDA">
        <w:rPr>
          <w:rFonts w:eastAsia="Times New Roman"/>
          <w:iCs/>
          <w:szCs w:val="24"/>
        </w:rPr>
        <w:t>100</w:t>
      </w:r>
      <w:r w:rsidRPr="007C7FDA">
        <w:rPr>
          <w:rFonts w:eastAsia="Times New Roman"/>
          <w:szCs w:val="24"/>
        </w:rPr>
        <w:t>: 2388-2402.</w:t>
      </w:r>
    </w:p>
    <w:p w14:paraId="6D1D25A2" w14:textId="77777777" w:rsidR="005B4661" w:rsidRPr="007C7FDA" w:rsidRDefault="005B4661" w:rsidP="005B4661">
      <w:pPr>
        <w:spacing w:after="0"/>
        <w:rPr>
          <w:rFonts w:eastAsia="Times New Roman"/>
          <w:szCs w:val="24"/>
        </w:rPr>
      </w:pPr>
    </w:p>
    <w:p w14:paraId="1239AAB8" w14:textId="1912F66F" w:rsidR="005B4661" w:rsidRDefault="005B4661" w:rsidP="005B4661">
      <w:pPr>
        <w:spacing w:after="0"/>
        <w:rPr>
          <w:rFonts w:eastAsia="Times New Roman"/>
          <w:szCs w:val="24"/>
        </w:rPr>
      </w:pPr>
      <w:r w:rsidRPr="007C7FDA">
        <w:rPr>
          <w:rFonts w:eastAsia="Times New Roman"/>
          <w:b/>
          <w:szCs w:val="24"/>
        </w:rPr>
        <w:lastRenderedPageBreak/>
        <w:t>Ocampo, G.</w:t>
      </w:r>
      <w:r w:rsidRPr="007C7FDA">
        <w:rPr>
          <w:rFonts w:eastAsia="Times New Roman"/>
          <w:szCs w:val="24"/>
        </w:rPr>
        <w:t xml:space="preserve">, &amp; Columbus, J. T. 2012. Molecular phylogenetics, historical biogeography, and chromosome number evolution of </w:t>
      </w:r>
      <w:proofErr w:type="spellStart"/>
      <w:r w:rsidRPr="007C7FDA">
        <w:rPr>
          <w:rFonts w:eastAsia="Times New Roman"/>
          <w:i/>
          <w:szCs w:val="24"/>
        </w:rPr>
        <w:t>Portulaca</w:t>
      </w:r>
      <w:proofErr w:type="spellEnd"/>
      <w:r w:rsidRPr="007C7FDA">
        <w:rPr>
          <w:rFonts w:eastAsia="Times New Roman"/>
          <w:szCs w:val="24"/>
        </w:rPr>
        <w:t xml:space="preserve"> (</w:t>
      </w:r>
      <w:proofErr w:type="spellStart"/>
      <w:r w:rsidRPr="007C7FDA">
        <w:rPr>
          <w:rFonts w:eastAsia="Times New Roman"/>
          <w:szCs w:val="24"/>
        </w:rPr>
        <w:t>Portulacaceae</w:t>
      </w:r>
      <w:proofErr w:type="spellEnd"/>
      <w:r w:rsidRPr="007C7FDA">
        <w:rPr>
          <w:rFonts w:eastAsia="Times New Roman"/>
          <w:szCs w:val="24"/>
        </w:rPr>
        <w:t xml:space="preserve">). </w:t>
      </w:r>
      <w:r w:rsidRPr="007C7FDA">
        <w:rPr>
          <w:rFonts w:eastAsia="Times New Roman"/>
          <w:b/>
          <w:i/>
          <w:iCs/>
          <w:szCs w:val="24"/>
        </w:rPr>
        <w:t>Molecular Phylogenetics and Evolution</w:t>
      </w:r>
      <w:r w:rsidRPr="007C7FDA">
        <w:rPr>
          <w:rFonts w:eastAsia="Times New Roman"/>
          <w:b/>
          <w:szCs w:val="24"/>
        </w:rPr>
        <w:t xml:space="preserve"> </w:t>
      </w:r>
      <w:r w:rsidRPr="007C7FDA">
        <w:rPr>
          <w:rFonts w:eastAsia="Times New Roman"/>
          <w:iCs/>
          <w:szCs w:val="24"/>
        </w:rPr>
        <w:t>63</w:t>
      </w:r>
      <w:r w:rsidRPr="007C7FDA">
        <w:rPr>
          <w:rFonts w:eastAsia="Times New Roman"/>
          <w:szCs w:val="24"/>
        </w:rPr>
        <w:t>: 97-112.</w:t>
      </w:r>
    </w:p>
    <w:p w14:paraId="0784D286" w14:textId="77777777" w:rsidR="00A778C0" w:rsidRPr="007C7FDA" w:rsidRDefault="00A778C0" w:rsidP="005B4661">
      <w:pPr>
        <w:spacing w:after="0"/>
        <w:rPr>
          <w:rFonts w:eastAsia="Times New Roman"/>
          <w:szCs w:val="24"/>
        </w:rPr>
      </w:pPr>
    </w:p>
    <w:p w14:paraId="2D87A533" w14:textId="3D1CDC1F" w:rsidR="005B4661" w:rsidRDefault="005B4661" w:rsidP="005B4661">
      <w:pPr>
        <w:spacing w:after="0"/>
        <w:rPr>
          <w:rFonts w:eastAsia="Times New Roman"/>
          <w:szCs w:val="24"/>
        </w:rPr>
      </w:pPr>
      <w:r w:rsidRPr="007C7FDA">
        <w:rPr>
          <w:rFonts w:eastAsia="Times New Roman"/>
          <w:b/>
          <w:szCs w:val="24"/>
        </w:rPr>
        <w:t>Ocampo, G.</w:t>
      </w:r>
      <w:r w:rsidRPr="007C7FDA">
        <w:rPr>
          <w:rFonts w:eastAsia="Times New Roman"/>
          <w:szCs w:val="24"/>
        </w:rPr>
        <w:t xml:space="preserve">, &amp; Columbus, J. T. 2010. Molecular phylogenetics of suborder </w:t>
      </w:r>
      <w:proofErr w:type="spellStart"/>
      <w:r w:rsidRPr="007C7FDA">
        <w:rPr>
          <w:rFonts w:eastAsia="Times New Roman"/>
          <w:szCs w:val="24"/>
        </w:rPr>
        <w:t>Cactineae</w:t>
      </w:r>
      <w:proofErr w:type="spellEnd"/>
      <w:r w:rsidRPr="007C7FDA">
        <w:rPr>
          <w:rFonts w:eastAsia="Times New Roman"/>
          <w:szCs w:val="24"/>
        </w:rPr>
        <w:t xml:space="preserve"> (</w:t>
      </w:r>
      <w:proofErr w:type="spellStart"/>
      <w:r w:rsidRPr="007C7FDA">
        <w:rPr>
          <w:rFonts w:eastAsia="Times New Roman"/>
          <w:szCs w:val="24"/>
        </w:rPr>
        <w:t>Caryophyllales</w:t>
      </w:r>
      <w:proofErr w:type="spellEnd"/>
      <w:r w:rsidRPr="007C7FDA">
        <w:rPr>
          <w:rFonts w:eastAsia="Times New Roman"/>
          <w:szCs w:val="24"/>
        </w:rPr>
        <w:t xml:space="preserve">), including insights into photosynthetic diversification and historical biogeography. </w:t>
      </w:r>
      <w:r w:rsidRPr="007C7FDA">
        <w:rPr>
          <w:rFonts w:eastAsia="Times New Roman"/>
          <w:b/>
          <w:i/>
          <w:iCs/>
          <w:szCs w:val="24"/>
        </w:rPr>
        <w:t>American Journal of Botany</w:t>
      </w:r>
      <w:r w:rsidRPr="007C7FDA">
        <w:rPr>
          <w:rFonts w:eastAsia="Times New Roman"/>
          <w:szCs w:val="24"/>
        </w:rPr>
        <w:t xml:space="preserve"> </w:t>
      </w:r>
      <w:r w:rsidRPr="007C7FDA">
        <w:rPr>
          <w:rFonts w:eastAsia="Times New Roman"/>
          <w:iCs/>
          <w:szCs w:val="24"/>
        </w:rPr>
        <w:t>97</w:t>
      </w:r>
      <w:r w:rsidRPr="007C7FDA">
        <w:rPr>
          <w:rFonts w:eastAsia="Times New Roman"/>
          <w:szCs w:val="24"/>
        </w:rPr>
        <w:t>: 1827-1847.</w:t>
      </w:r>
    </w:p>
    <w:p w14:paraId="1735621D" w14:textId="77777777" w:rsidR="00814293" w:rsidRPr="007C7FDA" w:rsidRDefault="00814293" w:rsidP="005B4661">
      <w:pPr>
        <w:spacing w:after="0"/>
        <w:rPr>
          <w:rFonts w:eastAsia="Times New Roman"/>
          <w:szCs w:val="24"/>
        </w:rPr>
      </w:pPr>
    </w:p>
    <w:p w14:paraId="7753D41D" w14:textId="77777777" w:rsidR="00516633" w:rsidRDefault="00516633">
      <w:pPr>
        <w:contextualSpacing/>
        <w:rPr>
          <w:b/>
          <w:szCs w:val="24"/>
        </w:rPr>
      </w:pPr>
    </w:p>
    <w:p w14:paraId="5440091A" w14:textId="1C4AA976" w:rsidR="00280F24" w:rsidRPr="007C7FDA" w:rsidRDefault="00536AAC">
      <w:pPr>
        <w:contextualSpacing/>
        <w:rPr>
          <w:b/>
          <w:szCs w:val="24"/>
        </w:rPr>
      </w:pPr>
      <w:bookmarkStart w:id="0" w:name="_GoBack"/>
      <w:bookmarkEnd w:id="0"/>
      <w:r w:rsidRPr="007C7FDA">
        <w:rPr>
          <w:b/>
          <w:szCs w:val="24"/>
        </w:rPr>
        <w:t>Five additional pub</w:t>
      </w:r>
      <w:r w:rsidR="00D123C0">
        <w:rPr>
          <w:b/>
          <w:szCs w:val="24"/>
        </w:rPr>
        <w:t>l</w:t>
      </w:r>
      <w:r w:rsidRPr="007C7FDA">
        <w:rPr>
          <w:b/>
          <w:szCs w:val="24"/>
        </w:rPr>
        <w:t>ications</w:t>
      </w:r>
    </w:p>
    <w:p w14:paraId="37A9FC58" w14:textId="77777777" w:rsidR="00536AAC" w:rsidRPr="007C7FDA" w:rsidRDefault="00536AAC">
      <w:pPr>
        <w:contextualSpacing/>
        <w:rPr>
          <w:szCs w:val="24"/>
        </w:rPr>
      </w:pPr>
    </w:p>
    <w:p w14:paraId="50B202AC" w14:textId="5AD6E78C" w:rsidR="00B72326" w:rsidRPr="007C7FDA" w:rsidRDefault="00B72326" w:rsidP="00536AAC">
      <w:pPr>
        <w:spacing w:after="0"/>
        <w:rPr>
          <w:rFonts w:eastAsia="Times New Roman"/>
          <w:szCs w:val="24"/>
        </w:rPr>
      </w:pPr>
      <w:r w:rsidRPr="007C7FDA">
        <w:rPr>
          <w:color w:val="222222"/>
          <w:szCs w:val="24"/>
          <w:shd w:val="clear" w:color="auto" w:fill="FFFFFF"/>
        </w:rPr>
        <w:t>Miguel-Vázquez, M. I., López de Olmos, Y.</w:t>
      </w:r>
      <w:r w:rsidR="00557193" w:rsidRPr="007C7FDA">
        <w:rPr>
          <w:color w:val="222222"/>
          <w:szCs w:val="24"/>
          <w:shd w:val="clear" w:color="auto" w:fill="FFFFFF"/>
        </w:rPr>
        <w:t xml:space="preserve"> </w:t>
      </w:r>
      <w:r w:rsidRPr="007C7FDA">
        <w:rPr>
          <w:color w:val="222222"/>
          <w:szCs w:val="24"/>
          <w:shd w:val="clear" w:color="auto" w:fill="FFFFFF"/>
        </w:rPr>
        <w:t xml:space="preserve">S., &amp; </w:t>
      </w:r>
      <w:r w:rsidRPr="007C7FDA">
        <w:rPr>
          <w:b/>
          <w:bCs/>
          <w:color w:val="222222"/>
          <w:szCs w:val="24"/>
          <w:shd w:val="clear" w:color="auto" w:fill="FFFFFF"/>
        </w:rPr>
        <w:t>Ocampo, G</w:t>
      </w:r>
      <w:r w:rsidRPr="007C7FDA">
        <w:rPr>
          <w:color w:val="222222"/>
          <w:szCs w:val="24"/>
          <w:shd w:val="clear" w:color="auto" w:fill="FFFFFF"/>
        </w:rPr>
        <w:t xml:space="preserve">. 2019. A look into the past, present and future potential distributions of </w:t>
      </w:r>
      <w:proofErr w:type="spellStart"/>
      <w:r w:rsidRPr="007C7FDA">
        <w:rPr>
          <w:i/>
          <w:iCs/>
          <w:color w:val="222222"/>
          <w:szCs w:val="24"/>
          <w:shd w:val="clear" w:color="auto" w:fill="FFFFFF"/>
        </w:rPr>
        <w:t>Talinopsis</w:t>
      </w:r>
      <w:proofErr w:type="spellEnd"/>
      <w:r w:rsidRPr="007C7FDA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7C7FDA">
        <w:rPr>
          <w:i/>
          <w:iCs/>
          <w:color w:val="222222"/>
          <w:szCs w:val="24"/>
          <w:shd w:val="clear" w:color="auto" w:fill="FFFFFF"/>
        </w:rPr>
        <w:t>frutescens</w:t>
      </w:r>
      <w:proofErr w:type="spellEnd"/>
      <w:r w:rsidRPr="007C7FDA">
        <w:rPr>
          <w:color w:val="222222"/>
          <w:szCs w:val="24"/>
          <w:shd w:val="clear" w:color="auto" w:fill="FFFFFF"/>
        </w:rPr>
        <w:t xml:space="preserve">, a North American endemic lineage closely related to </w:t>
      </w:r>
      <w:proofErr w:type="spellStart"/>
      <w:r w:rsidRPr="007C7FDA">
        <w:rPr>
          <w:color w:val="222222"/>
          <w:szCs w:val="24"/>
          <w:shd w:val="clear" w:color="auto" w:fill="FFFFFF"/>
        </w:rPr>
        <w:t>Cactaceae</w:t>
      </w:r>
      <w:proofErr w:type="spellEnd"/>
      <w:r w:rsidRPr="007C7FDA">
        <w:rPr>
          <w:color w:val="222222"/>
          <w:szCs w:val="24"/>
          <w:shd w:val="clear" w:color="auto" w:fill="FFFFFF"/>
        </w:rPr>
        <w:t>. </w:t>
      </w:r>
      <w:r w:rsidRPr="007C7FDA">
        <w:rPr>
          <w:b/>
          <w:bCs/>
          <w:i/>
          <w:iCs/>
          <w:color w:val="222222"/>
          <w:szCs w:val="24"/>
          <w:shd w:val="clear" w:color="auto" w:fill="FFFFFF"/>
        </w:rPr>
        <w:t>Journal of Arid Land</w:t>
      </w:r>
      <w:r w:rsidRPr="007C7FDA">
        <w:rPr>
          <w:color w:val="222222"/>
          <w:szCs w:val="24"/>
          <w:shd w:val="clear" w:color="auto" w:fill="FFFFFF"/>
        </w:rPr>
        <w:t xml:space="preserve"> 1-11. </w:t>
      </w:r>
      <w:r w:rsidRPr="007C7FDA">
        <w:rPr>
          <w:color w:val="333333"/>
          <w:szCs w:val="24"/>
          <w:shd w:val="clear" w:color="auto" w:fill="FCFCFC"/>
        </w:rPr>
        <w:t>doi:10.1007/s40333-019-0019-4</w:t>
      </w:r>
    </w:p>
    <w:p w14:paraId="79D6EB8B" w14:textId="77777777" w:rsidR="00B72326" w:rsidRPr="007C7FDA" w:rsidRDefault="00B72326" w:rsidP="00536AAC">
      <w:pPr>
        <w:spacing w:after="0"/>
        <w:rPr>
          <w:rFonts w:eastAsia="Times New Roman"/>
          <w:szCs w:val="24"/>
        </w:rPr>
      </w:pPr>
    </w:p>
    <w:p w14:paraId="0F4283E7" w14:textId="581D5F1E" w:rsidR="00536AAC" w:rsidRPr="007C7FDA" w:rsidRDefault="00536AAC" w:rsidP="00536AAC">
      <w:pPr>
        <w:spacing w:after="0"/>
        <w:rPr>
          <w:rFonts w:eastAsia="Times New Roman"/>
          <w:szCs w:val="24"/>
        </w:rPr>
      </w:pPr>
      <w:r w:rsidRPr="007C7FDA">
        <w:rPr>
          <w:rFonts w:eastAsia="Times New Roman"/>
          <w:szCs w:val="24"/>
        </w:rPr>
        <w:t xml:space="preserve">Hernández-Ledesma, P., </w:t>
      </w:r>
      <w:proofErr w:type="spellStart"/>
      <w:r w:rsidRPr="007C7FDA">
        <w:rPr>
          <w:rFonts w:eastAsia="Times New Roman"/>
          <w:szCs w:val="24"/>
        </w:rPr>
        <w:t>Berendsohn</w:t>
      </w:r>
      <w:proofErr w:type="spellEnd"/>
      <w:r w:rsidRPr="007C7FDA">
        <w:rPr>
          <w:rFonts w:eastAsia="Times New Roman"/>
          <w:szCs w:val="24"/>
        </w:rPr>
        <w:t xml:space="preserve">, W. G., Borsch, T., </w:t>
      </w:r>
      <w:proofErr w:type="spellStart"/>
      <w:r w:rsidRPr="007C7FDA">
        <w:rPr>
          <w:rFonts w:eastAsia="Times New Roman"/>
          <w:szCs w:val="24"/>
        </w:rPr>
        <w:t>Mering</w:t>
      </w:r>
      <w:proofErr w:type="spellEnd"/>
      <w:r w:rsidRPr="007C7FDA">
        <w:rPr>
          <w:rFonts w:eastAsia="Times New Roman"/>
          <w:szCs w:val="24"/>
        </w:rPr>
        <w:t xml:space="preserve">, S. V., </w:t>
      </w:r>
      <w:proofErr w:type="spellStart"/>
      <w:r w:rsidRPr="007C7FDA">
        <w:rPr>
          <w:rFonts w:eastAsia="Times New Roman"/>
          <w:szCs w:val="24"/>
        </w:rPr>
        <w:t>Akhani</w:t>
      </w:r>
      <w:proofErr w:type="spellEnd"/>
      <w:r w:rsidRPr="007C7FDA">
        <w:rPr>
          <w:rFonts w:eastAsia="Times New Roman"/>
          <w:szCs w:val="24"/>
        </w:rPr>
        <w:t xml:space="preserve">, H., Arias, S., </w:t>
      </w:r>
      <w:proofErr w:type="spellStart"/>
      <w:r w:rsidR="00EE76A1" w:rsidRPr="007C7FDA">
        <w:rPr>
          <w:rFonts w:eastAsia="Times New Roman"/>
          <w:szCs w:val="24"/>
        </w:rPr>
        <w:t>Castañeda</w:t>
      </w:r>
      <w:proofErr w:type="spellEnd"/>
      <w:r w:rsidR="00EE76A1" w:rsidRPr="007C7FDA">
        <w:rPr>
          <w:rFonts w:eastAsia="Times New Roman"/>
          <w:szCs w:val="24"/>
        </w:rPr>
        <w:t xml:space="preserve">-Noa, I., </w:t>
      </w:r>
      <w:proofErr w:type="spellStart"/>
      <w:r w:rsidR="00EE76A1" w:rsidRPr="007C7FDA">
        <w:rPr>
          <w:rFonts w:eastAsia="Times New Roman"/>
          <w:szCs w:val="24"/>
        </w:rPr>
        <w:t>Eggli</w:t>
      </w:r>
      <w:proofErr w:type="spellEnd"/>
      <w:r w:rsidR="00EE76A1" w:rsidRPr="007C7FDA">
        <w:rPr>
          <w:rFonts w:eastAsia="Times New Roman"/>
          <w:szCs w:val="24"/>
        </w:rPr>
        <w:t>, U., Eriksson, R., Flores-Olvera, H., Fuentes-</w:t>
      </w:r>
      <w:proofErr w:type="spellStart"/>
      <w:r w:rsidR="00EE76A1" w:rsidRPr="007C7FDA">
        <w:rPr>
          <w:rFonts w:eastAsia="Times New Roman"/>
          <w:szCs w:val="24"/>
        </w:rPr>
        <w:t>Bazán</w:t>
      </w:r>
      <w:proofErr w:type="spellEnd"/>
      <w:r w:rsidR="00EE76A1" w:rsidRPr="007C7FDA">
        <w:rPr>
          <w:rFonts w:eastAsia="Times New Roman"/>
          <w:szCs w:val="24"/>
        </w:rPr>
        <w:t xml:space="preserve">, S., </w:t>
      </w:r>
      <w:proofErr w:type="spellStart"/>
      <w:r w:rsidR="00EE76A1" w:rsidRPr="007C7FDA">
        <w:rPr>
          <w:rFonts w:eastAsia="Times New Roman"/>
          <w:szCs w:val="24"/>
        </w:rPr>
        <w:t>Kadereit</w:t>
      </w:r>
      <w:proofErr w:type="spellEnd"/>
      <w:r w:rsidR="00EE76A1" w:rsidRPr="007C7FDA">
        <w:rPr>
          <w:rFonts w:eastAsia="Times New Roman"/>
          <w:szCs w:val="24"/>
        </w:rPr>
        <w:t xml:space="preserve">, G., </w:t>
      </w:r>
      <w:proofErr w:type="spellStart"/>
      <w:r w:rsidR="00EE76A1" w:rsidRPr="007C7FDA">
        <w:rPr>
          <w:rFonts w:eastAsia="Times New Roman"/>
          <w:szCs w:val="24"/>
        </w:rPr>
        <w:t>Klak</w:t>
      </w:r>
      <w:proofErr w:type="spellEnd"/>
      <w:r w:rsidR="00EE76A1" w:rsidRPr="007C7FDA">
        <w:rPr>
          <w:rFonts w:eastAsia="Times New Roman"/>
          <w:szCs w:val="24"/>
        </w:rPr>
        <w:t xml:space="preserve">, C., </w:t>
      </w:r>
      <w:proofErr w:type="spellStart"/>
      <w:r w:rsidR="00EE76A1" w:rsidRPr="007C7FDA">
        <w:rPr>
          <w:rFonts w:eastAsia="Times New Roman"/>
          <w:szCs w:val="24"/>
        </w:rPr>
        <w:t>Korotkova</w:t>
      </w:r>
      <w:proofErr w:type="spellEnd"/>
      <w:r w:rsidR="00EE76A1" w:rsidRPr="007C7FDA">
        <w:rPr>
          <w:rFonts w:eastAsia="Times New Roman"/>
          <w:szCs w:val="24"/>
        </w:rPr>
        <w:t xml:space="preserve">, N., </w:t>
      </w:r>
      <w:proofErr w:type="spellStart"/>
      <w:r w:rsidR="00EE76A1" w:rsidRPr="007C7FDA">
        <w:rPr>
          <w:rFonts w:eastAsia="Times New Roman"/>
          <w:szCs w:val="24"/>
        </w:rPr>
        <w:t>Nyffeler</w:t>
      </w:r>
      <w:proofErr w:type="spellEnd"/>
      <w:r w:rsidR="00EE76A1" w:rsidRPr="007C7FDA">
        <w:rPr>
          <w:rFonts w:eastAsia="Times New Roman"/>
          <w:szCs w:val="24"/>
        </w:rPr>
        <w:t xml:space="preserve">, R., </w:t>
      </w:r>
      <w:r w:rsidR="00EE76A1" w:rsidRPr="007C7FDA">
        <w:rPr>
          <w:rFonts w:eastAsia="Times New Roman"/>
          <w:b/>
          <w:szCs w:val="24"/>
        </w:rPr>
        <w:t>Ocampo, G.</w:t>
      </w:r>
      <w:r w:rsidR="00EE76A1" w:rsidRPr="007C7FDA">
        <w:rPr>
          <w:rFonts w:eastAsia="Times New Roman"/>
          <w:szCs w:val="24"/>
        </w:rPr>
        <w:t>, and six others.</w:t>
      </w:r>
      <w:r w:rsidRPr="007C7FDA">
        <w:rPr>
          <w:rFonts w:eastAsia="Times New Roman"/>
          <w:szCs w:val="24"/>
        </w:rPr>
        <w:t xml:space="preserve"> 2015. A taxonomic backbone for the global synthesis of species diversity in the angiosperm order </w:t>
      </w:r>
      <w:proofErr w:type="spellStart"/>
      <w:r w:rsidRPr="007C7FDA">
        <w:rPr>
          <w:rFonts w:eastAsia="Times New Roman"/>
          <w:szCs w:val="24"/>
        </w:rPr>
        <w:t>Caryophyllales</w:t>
      </w:r>
      <w:proofErr w:type="spellEnd"/>
      <w:r w:rsidRPr="007C7FDA">
        <w:rPr>
          <w:rFonts w:eastAsia="Times New Roman"/>
          <w:szCs w:val="24"/>
        </w:rPr>
        <w:t xml:space="preserve">. </w:t>
      </w:r>
      <w:proofErr w:type="spellStart"/>
      <w:r w:rsidRPr="007C7FDA">
        <w:rPr>
          <w:rFonts w:eastAsia="Times New Roman"/>
          <w:b/>
          <w:i/>
          <w:iCs/>
          <w:szCs w:val="24"/>
        </w:rPr>
        <w:t>Willdenowia</w:t>
      </w:r>
      <w:proofErr w:type="spellEnd"/>
      <w:r w:rsidRPr="007C7FDA">
        <w:rPr>
          <w:rFonts w:eastAsia="Times New Roman"/>
          <w:szCs w:val="24"/>
        </w:rPr>
        <w:t xml:space="preserve"> </w:t>
      </w:r>
      <w:r w:rsidRPr="007C7FDA">
        <w:rPr>
          <w:rFonts w:eastAsia="Times New Roman"/>
          <w:iCs/>
          <w:szCs w:val="24"/>
        </w:rPr>
        <w:t>45:</w:t>
      </w:r>
      <w:r w:rsidRPr="007C7FDA">
        <w:rPr>
          <w:rFonts w:eastAsia="Times New Roman"/>
          <w:i/>
          <w:iCs/>
          <w:szCs w:val="24"/>
        </w:rPr>
        <w:t xml:space="preserve"> </w:t>
      </w:r>
      <w:r w:rsidRPr="007C7FDA">
        <w:rPr>
          <w:rFonts w:eastAsia="Times New Roman"/>
          <w:szCs w:val="24"/>
        </w:rPr>
        <w:t>281-383.</w:t>
      </w:r>
    </w:p>
    <w:p w14:paraId="05CAF6C9" w14:textId="77777777" w:rsidR="00536AAC" w:rsidRPr="007C7FDA" w:rsidRDefault="00536AAC">
      <w:pPr>
        <w:contextualSpacing/>
        <w:rPr>
          <w:szCs w:val="24"/>
        </w:rPr>
      </w:pPr>
    </w:p>
    <w:p w14:paraId="566A2388" w14:textId="77777777" w:rsidR="0070778C" w:rsidRPr="007C7FDA" w:rsidRDefault="0070778C" w:rsidP="0070778C">
      <w:pPr>
        <w:spacing w:after="0"/>
        <w:rPr>
          <w:rFonts w:eastAsia="Times New Roman"/>
          <w:szCs w:val="24"/>
        </w:rPr>
      </w:pPr>
      <w:r w:rsidRPr="007C7FDA">
        <w:rPr>
          <w:rFonts w:eastAsia="Times New Roman"/>
          <w:b/>
          <w:szCs w:val="24"/>
        </w:rPr>
        <w:t>Ocampo, G.</w:t>
      </w:r>
      <w:r w:rsidRPr="007C7FDA">
        <w:rPr>
          <w:rFonts w:eastAsia="Times New Roman"/>
          <w:szCs w:val="24"/>
        </w:rPr>
        <w:t xml:space="preserve"> 2015. Systematic implications of seed morphological diversity in </w:t>
      </w:r>
      <w:proofErr w:type="spellStart"/>
      <w:r w:rsidRPr="007C7FDA">
        <w:rPr>
          <w:rFonts w:eastAsia="Times New Roman"/>
          <w:szCs w:val="24"/>
        </w:rPr>
        <w:t>Portulacaceae</w:t>
      </w:r>
      <w:proofErr w:type="spellEnd"/>
      <w:r w:rsidRPr="007C7FDA">
        <w:rPr>
          <w:rFonts w:eastAsia="Times New Roman"/>
          <w:szCs w:val="24"/>
        </w:rPr>
        <w:t xml:space="preserve"> (</w:t>
      </w:r>
      <w:proofErr w:type="spellStart"/>
      <w:r w:rsidRPr="007C7FDA">
        <w:rPr>
          <w:rFonts w:eastAsia="Times New Roman"/>
          <w:szCs w:val="24"/>
        </w:rPr>
        <w:t>Caryophyllales</w:t>
      </w:r>
      <w:proofErr w:type="spellEnd"/>
      <w:r w:rsidRPr="007C7FDA">
        <w:rPr>
          <w:rFonts w:eastAsia="Times New Roman"/>
          <w:szCs w:val="24"/>
        </w:rPr>
        <w:t xml:space="preserve">). </w:t>
      </w:r>
      <w:r w:rsidRPr="007C7FDA">
        <w:rPr>
          <w:rFonts w:eastAsia="Times New Roman"/>
          <w:i/>
          <w:iCs/>
          <w:szCs w:val="24"/>
        </w:rPr>
        <w:t>Plant Systematics and Evolution</w:t>
      </w:r>
      <w:r w:rsidRPr="007C7FDA">
        <w:rPr>
          <w:rFonts w:eastAsia="Times New Roman"/>
          <w:szCs w:val="24"/>
        </w:rPr>
        <w:t xml:space="preserve"> </w:t>
      </w:r>
      <w:r w:rsidRPr="007C7FDA">
        <w:rPr>
          <w:rFonts w:eastAsia="Times New Roman"/>
          <w:iCs/>
          <w:szCs w:val="24"/>
        </w:rPr>
        <w:t>301</w:t>
      </w:r>
      <w:r w:rsidRPr="007C7FDA">
        <w:rPr>
          <w:rFonts w:eastAsia="Times New Roman"/>
          <w:szCs w:val="24"/>
        </w:rPr>
        <w:t>: 1215-1226.</w:t>
      </w:r>
    </w:p>
    <w:p w14:paraId="40E2002F" w14:textId="77777777" w:rsidR="00203225" w:rsidRPr="007C7FDA" w:rsidRDefault="00203225" w:rsidP="0070778C">
      <w:pPr>
        <w:spacing w:after="0"/>
        <w:rPr>
          <w:rFonts w:eastAsia="Times New Roman"/>
          <w:szCs w:val="24"/>
        </w:rPr>
      </w:pPr>
    </w:p>
    <w:p w14:paraId="392DD481" w14:textId="77777777" w:rsidR="00203225" w:rsidRPr="007C7FDA" w:rsidRDefault="00203225" w:rsidP="00203225">
      <w:pPr>
        <w:spacing w:after="0"/>
        <w:rPr>
          <w:rFonts w:eastAsia="Times New Roman"/>
          <w:szCs w:val="24"/>
        </w:rPr>
      </w:pPr>
      <w:r w:rsidRPr="007C7FDA">
        <w:rPr>
          <w:rFonts w:eastAsia="Times New Roman"/>
          <w:b/>
          <w:szCs w:val="24"/>
        </w:rPr>
        <w:t>Ocampo, G</w:t>
      </w:r>
      <w:r w:rsidRPr="007C7FDA">
        <w:rPr>
          <w:rFonts w:eastAsia="Times New Roman"/>
          <w:szCs w:val="24"/>
        </w:rPr>
        <w:t xml:space="preserve">., </w:t>
      </w:r>
      <w:proofErr w:type="spellStart"/>
      <w:r w:rsidRPr="007C7FDA">
        <w:rPr>
          <w:rFonts w:eastAsia="Times New Roman"/>
          <w:szCs w:val="24"/>
        </w:rPr>
        <w:t>Michelangeli</w:t>
      </w:r>
      <w:proofErr w:type="spellEnd"/>
      <w:r w:rsidRPr="007C7FDA">
        <w:rPr>
          <w:rFonts w:eastAsia="Times New Roman"/>
          <w:szCs w:val="24"/>
        </w:rPr>
        <w:t xml:space="preserve">, F. A., &amp; Almeda, F. 2014. Seed diversity in the tribe </w:t>
      </w:r>
      <w:proofErr w:type="spellStart"/>
      <w:r w:rsidRPr="007C7FDA">
        <w:rPr>
          <w:rFonts w:eastAsia="Times New Roman"/>
          <w:szCs w:val="24"/>
        </w:rPr>
        <w:t>Miconieae</w:t>
      </w:r>
      <w:proofErr w:type="spellEnd"/>
      <w:r w:rsidRPr="007C7FDA">
        <w:rPr>
          <w:rFonts w:eastAsia="Times New Roman"/>
          <w:szCs w:val="24"/>
        </w:rPr>
        <w:t xml:space="preserve"> (</w:t>
      </w:r>
      <w:proofErr w:type="spellStart"/>
      <w:r w:rsidRPr="007C7FDA">
        <w:rPr>
          <w:rFonts w:eastAsia="Times New Roman"/>
          <w:szCs w:val="24"/>
        </w:rPr>
        <w:t>Melastomataceae</w:t>
      </w:r>
      <w:proofErr w:type="spellEnd"/>
      <w:r w:rsidRPr="007C7FDA">
        <w:rPr>
          <w:rFonts w:eastAsia="Times New Roman"/>
          <w:szCs w:val="24"/>
        </w:rPr>
        <w:t xml:space="preserve">): taxonomic, systematic, and evolutionary implications. </w:t>
      </w:r>
      <w:proofErr w:type="spellStart"/>
      <w:r w:rsidRPr="007C7FDA">
        <w:rPr>
          <w:rFonts w:eastAsia="Times New Roman"/>
          <w:b/>
          <w:i/>
          <w:iCs/>
          <w:szCs w:val="24"/>
        </w:rPr>
        <w:t>PloS</w:t>
      </w:r>
      <w:proofErr w:type="spellEnd"/>
      <w:r w:rsidRPr="007C7FDA">
        <w:rPr>
          <w:rFonts w:eastAsia="Times New Roman"/>
          <w:b/>
          <w:i/>
          <w:iCs/>
          <w:szCs w:val="24"/>
        </w:rPr>
        <w:t xml:space="preserve"> One</w:t>
      </w:r>
      <w:r w:rsidRPr="007C7FDA">
        <w:rPr>
          <w:rFonts w:eastAsia="Times New Roman"/>
          <w:szCs w:val="24"/>
        </w:rPr>
        <w:t xml:space="preserve"> </w:t>
      </w:r>
      <w:r w:rsidRPr="007C7FDA">
        <w:rPr>
          <w:rFonts w:eastAsia="Times New Roman"/>
          <w:iCs/>
          <w:szCs w:val="24"/>
        </w:rPr>
        <w:t>9</w:t>
      </w:r>
      <w:r w:rsidRPr="007C7FDA">
        <w:rPr>
          <w:rFonts w:eastAsia="Times New Roman"/>
          <w:szCs w:val="24"/>
        </w:rPr>
        <w:t>: e100561.</w:t>
      </w:r>
    </w:p>
    <w:p w14:paraId="2E3E3301" w14:textId="77777777" w:rsidR="0070778C" w:rsidRPr="007C7FDA" w:rsidRDefault="0070778C" w:rsidP="0070778C">
      <w:pPr>
        <w:spacing w:after="0"/>
        <w:rPr>
          <w:rFonts w:eastAsia="Times New Roman"/>
          <w:szCs w:val="24"/>
        </w:rPr>
      </w:pPr>
    </w:p>
    <w:p w14:paraId="2337748C" w14:textId="77777777" w:rsidR="00EE76A1" w:rsidRPr="007C7FDA" w:rsidRDefault="0070778C">
      <w:pPr>
        <w:contextualSpacing/>
        <w:rPr>
          <w:iCs/>
          <w:szCs w:val="24"/>
        </w:rPr>
      </w:pPr>
      <w:r w:rsidRPr="007C7FDA">
        <w:rPr>
          <w:b/>
          <w:szCs w:val="24"/>
        </w:rPr>
        <w:t>Ocampo, G</w:t>
      </w:r>
      <w:r w:rsidRPr="007C7FDA">
        <w:rPr>
          <w:szCs w:val="24"/>
        </w:rPr>
        <w:t xml:space="preserve">. 2013. Morphological characterization of seeds in </w:t>
      </w:r>
      <w:proofErr w:type="spellStart"/>
      <w:r w:rsidRPr="007C7FDA">
        <w:rPr>
          <w:szCs w:val="24"/>
        </w:rPr>
        <w:t>Portulacaceae</w:t>
      </w:r>
      <w:proofErr w:type="spellEnd"/>
      <w:r w:rsidRPr="007C7FDA">
        <w:rPr>
          <w:szCs w:val="24"/>
        </w:rPr>
        <w:t xml:space="preserve">. </w:t>
      </w:r>
      <w:proofErr w:type="spellStart"/>
      <w:r w:rsidRPr="007C7FDA">
        <w:rPr>
          <w:b/>
          <w:i/>
          <w:iCs/>
          <w:szCs w:val="24"/>
        </w:rPr>
        <w:t>Phytotaxa</w:t>
      </w:r>
      <w:proofErr w:type="spellEnd"/>
      <w:r w:rsidRPr="007C7FDA">
        <w:rPr>
          <w:szCs w:val="24"/>
        </w:rPr>
        <w:t xml:space="preserve"> </w:t>
      </w:r>
      <w:r w:rsidRPr="007C7FDA">
        <w:rPr>
          <w:iCs/>
          <w:szCs w:val="24"/>
        </w:rPr>
        <w:t>141: 1-24.</w:t>
      </w:r>
    </w:p>
    <w:p w14:paraId="12857D21" w14:textId="77777777" w:rsidR="00BC67AD" w:rsidRPr="007C7FDA" w:rsidRDefault="00BC67AD">
      <w:pPr>
        <w:contextualSpacing/>
        <w:rPr>
          <w:iCs/>
          <w:szCs w:val="24"/>
        </w:rPr>
      </w:pPr>
    </w:p>
    <w:p w14:paraId="261E2146" w14:textId="77777777" w:rsidR="0070778C" w:rsidRPr="007C7FDA" w:rsidRDefault="0070778C">
      <w:pPr>
        <w:contextualSpacing/>
        <w:rPr>
          <w:iCs/>
          <w:szCs w:val="24"/>
        </w:rPr>
      </w:pPr>
    </w:p>
    <w:p w14:paraId="6CEF3C70" w14:textId="77777777" w:rsidR="0070778C" w:rsidRPr="007C7FDA" w:rsidRDefault="00E96473">
      <w:pPr>
        <w:contextualSpacing/>
        <w:rPr>
          <w:b/>
          <w:szCs w:val="24"/>
        </w:rPr>
      </w:pPr>
      <w:r w:rsidRPr="007C7FDA">
        <w:rPr>
          <w:b/>
          <w:szCs w:val="24"/>
        </w:rPr>
        <w:t>D. Synergistic activities</w:t>
      </w:r>
    </w:p>
    <w:p w14:paraId="30EE95DD" w14:textId="77777777" w:rsidR="00E96473" w:rsidRPr="007C7FDA" w:rsidRDefault="00E96473">
      <w:pPr>
        <w:contextualSpacing/>
        <w:rPr>
          <w:szCs w:val="24"/>
        </w:rPr>
      </w:pPr>
    </w:p>
    <w:p w14:paraId="07866826" w14:textId="3BBC45D5" w:rsidR="00627B27" w:rsidRPr="00627B27" w:rsidRDefault="00627B27">
      <w:pPr>
        <w:contextualSpacing/>
        <w:rPr>
          <w:bCs/>
          <w:szCs w:val="24"/>
        </w:rPr>
      </w:pPr>
      <w:r>
        <w:rPr>
          <w:b/>
          <w:szCs w:val="24"/>
        </w:rPr>
        <w:t xml:space="preserve">Academic service: </w:t>
      </w:r>
      <w:r>
        <w:rPr>
          <w:bCs/>
          <w:szCs w:val="24"/>
        </w:rPr>
        <w:t xml:space="preserve">Council member of the Doctorate Program in Biological Sciences offered by the Universidad </w:t>
      </w:r>
      <w:proofErr w:type="spellStart"/>
      <w:r>
        <w:rPr>
          <w:bCs/>
          <w:szCs w:val="24"/>
        </w:rPr>
        <w:t>Autónoma</w:t>
      </w:r>
      <w:proofErr w:type="spellEnd"/>
      <w:r>
        <w:rPr>
          <w:bCs/>
          <w:szCs w:val="24"/>
        </w:rPr>
        <w:t xml:space="preserve"> de Aguascalientes (2017-2019).</w:t>
      </w:r>
    </w:p>
    <w:p w14:paraId="656D67D6" w14:textId="77777777" w:rsidR="00627B27" w:rsidRDefault="00627B27">
      <w:pPr>
        <w:contextualSpacing/>
        <w:rPr>
          <w:b/>
          <w:szCs w:val="24"/>
        </w:rPr>
      </w:pPr>
    </w:p>
    <w:p w14:paraId="4BF81ED1" w14:textId="4A562244" w:rsidR="00E96473" w:rsidRPr="007C7FDA" w:rsidRDefault="00E96473">
      <w:pPr>
        <w:contextualSpacing/>
        <w:rPr>
          <w:szCs w:val="24"/>
        </w:rPr>
      </w:pPr>
      <w:r w:rsidRPr="007C7FDA">
        <w:rPr>
          <w:b/>
          <w:szCs w:val="24"/>
        </w:rPr>
        <w:t>Elected service:</w:t>
      </w:r>
      <w:r w:rsidRPr="007C7FDA">
        <w:rPr>
          <w:szCs w:val="24"/>
        </w:rPr>
        <w:t xml:space="preserve"> Council member of the Sociedad </w:t>
      </w:r>
      <w:proofErr w:type="spellStart"/>
      <w:r w:rsidRPr="007C7FDA">
        <w:rPr>
          <w:szCs w:val="24"/>
        </w:rPr>
        <w:t>Botánica</w:t>
      </w:r>
      <w:proofErr w:type="spellEnd"/>
      <w:r w:rsidRPr="007C7FDA">
        <w:rPr>
          <w:szCs w:val="24"/>
        </w:rPr>
        <w:t xml:space="preserve"> de México (2017-2019).</w:t>
      </w:r>
    </w:p>
    <w:p w14:paraId="08C32879" w14:textId="77777777" w:rsidR="00E96473" w:rsidRPr="007C7FDA" w:rsidRDefault="00E96473">
      <w:pPr>
        <w:contextualSpacing/>
        <w:rPr>
          <w:szCs w:val="24"/>
        </w:rPr>
      </w:pPr>
    </w:p>
    <w:p w14:paraId="483707CF" w14:textId="787A4131" w:rsidR="00732ACC" w:rsidRDefault="00732ACC" w:rsidP="00732ACC">
      <w:pPr>
        <w:contextualSpacing/>
        <w:rPr>
          <w:szCs w:val="24"/>
        </w:rPr>
      </w:pPr>
      <w:r w:rsidRPr="004C2F92">
        <w:rPr>
          <w:b/>
          <w:bCs/>
          <w:szCs w:val="24"/>
        </w:rPr>
        <w:t>Congress organization:</w:t>
      </w:r>
      <w:r>
        <w:rPr>
          <w:szCs w:val="24"/>
        </w:rPr>
        <w:t xml:space="preserve"> President of the XXI </w:t>
      </w:r>
      <w:proofErr w:type="spellStart"/>
      <w:r>
        <w:rPr>
          <w:szCs w:val="24"/>
        </w:rPr>
        <w:t>Congreso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Mexicano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Botánica</w:t>
      </w:r>
      <w:proofErr w:type="spellEnd"/>
      <w:r w:rsidR="00814293">
        <w:rPr>
          <w:szCs w:val="24"/>
        </w:rPr>
        <w:t xml:space="preserve"> (</w:t>
      </w:r>
      <w:r>
        <w:rPr>
          <w:szCs w:val="24"/>
        </w:rPr>
        <w:t>2019</w:t>
      </w:r>
      <w:r w:rsidR="00814293">
        <w:rPr>
          <w:szCs w:val="24"/>
        </w:rPr>
        <w:t>)</w:t>
      </w:r>
      <w:r>
        <w:rPr>
          <w:szCs w:val="24"/>
        </w:rPr>
        <w:t>.</w:t>
      </w:r>
    </w:p>
    <w:p w14:paraId="07A34863" w14:textId="77777777" w:rsidR="00732ACC" w:rsidRPr="007C7FDA" w:rsidRDefault="00732ACC" w:rsidP="00732ACC">
      <w:pPr>
        <w:contextualSpacing/>
        <w:rPr>
          <w:szCs w:val="24"/>
        </w:rPr>
      </w:pPr>
    </w:p>
    <w:p w14:paraId="41F456B0" w14:textId="353C7B18" w:rsidR="00E96473" w:rsidRDefault="00E96473">
      <w:pPr>
        <w:contextualSpacing/>
        <w:rPr>
          <w:szCs w:val="24"/>
        </w:rPr>
      </w:pPr>
      <w:r w:rsidRPr="007C7FDA">
        <w:rPr>
          <w:b/>
          <w:szCs w:val="24"/>
        </w:rPr>
        <w:t>Associate Editor:</w:t>
      </w:r>
      <w:r w:rsidRPr="007C7FDA">
        <w:rPr>
          <w:szCs w:val="24"/>
        </w:rPr>
        <w:t xml:space="preserve"> </w:t>
      </w:r>
      <w:r w:rsidRPr="007C7FDA">
        <w:rPr>
          <w:i/>
          <w:szCs w:val="24"/>
        </w:rPr>
        <w:t>Acta Botanica Mexicana</w:t>
      </w:r>
      <w:r w:rsidRPr="007C7FDA">
        <w:rPr>
          <w:szCs w:val="24"/>
        </w:rPr>
        <w:t xml:space="preserve"> (2016-current).</w:t>
      </w:r>
    </w:p>
    <w:p w14:paraId="6C4B1292" w14:textId="1714567D" w:rsidR="00EA7B01" w:rsidRDefault="00EA7B01">
      <w:pPr>
        <w:contextualSpacing/>
        <w:rPr>
          <w:szCs w:val="24"/>
        </w:rPr>
      </w:pPr>
    </w:p>
    <w:p w14:paraId="0246BF2C" w14:textId="6D380DA7" w:rsidR="00EA7B01" w:rsidRPr="00EA7B01" w:rsidRDefault="00397088">
      <w:pPr>
        <w:contextualSpacing/>
        <w:rPr>
          <w:szCs w:val="24"/>
          <w:lang w:val="es-MX"/>
        </w:rPr>
      </w:pPr>
      <w:proofErr w:type="spellStart"/>
      <w:r>
        <w:rPr>
          <w:b/>
          <w:bCs/>
          <w:szCs w:val="24"/>
          <w:lang w:val="es-MX"/>
        </w:rPr>
        <w:t>Contribution</w:t>
      </w:r>
      <w:proofErr w:type="spellEnd"/>
      <w:r>
        <w:rPr>
          <w:b/>
          <w:bCs/>
          <w:szCs w:val="24"/>
          <w:lang w:val="es-MX"/>
        </w:rPr>
        <w:t xml:space="preserve"> </w:t>
      </w:r>
      <w:proofErr w:type="spellStart"/>
      <w:r>
        <w:rPr>
          <w:b/>
          <w:bCs/>
          <w:szCs w:val="24"/>
          <w:lang w:val="es-MX"/>
        </w:rPr>
        <w:t>to</w:t>
      </w:r>
      <w:proofErr w:type="spellEnd"/>
      <w:r>
        <w:rPr>
          <w:b/>
          <w:bCs/>
          <w:szCs w:val="24"/>
          <w:lang w:val="es-MX"/>
        </w:rPr>
        <w:t xml:space="preserve"> </w:t>
      </w:r>
      <w:r w:rsidR="00EA7B01" w:rsidRPr="00397088">
        <w:rPr>
          <w:b/>
          <w:bCs/>
          <w:szCs w:val="24"/>
          <w:lang w:val="es-MX"/>
        </w:rPr>
        <w:t>Floras</w:t>
      </w:r>
      <w:r w:rsidR="00EA7B01" w:rsidRPr="00EA7B01">
        <w:rPr>
          <w:szCs w:val="24"/>
          <w:lang w:val="es-MX"/>
        </w:rPr>
        <w:t>: Flora del Bajío y</w:t>
      </w:r>
      <w:r w:rsidR="00EA7B01">
        <w:rPr>
          <w:szCs w:val="24"/>
          <w:lang w:val="es-MX"/>
        </w:rPr>
        <w:t xml:space="preserve"> de regiones adyacentes (</w:t>
      </w:r>
      <w:proofErr w:type="spellStart"/>
      <w:r w:rsidR="00EA7B01">
        <w:rPr>
          <w:szCs w:val="24"/>
          <w:lang w:val="es-MX"/>
        </w:rPr>
        <w:t>Mexico</w:t>
      </w:r>
      <w:proofErr w:type="spellEnd"/>
      <w:r w:rsidR="00EA7B01">
        <w:rPr>
          <w:szCs w:val="24"/>
          <w:lang w:val="es-MX"/>
        </w:rPr>
        <w:t>), Flora del Valle de Tehuacán-Cuicatlán</w:t>
      </w:r>
      <w:r>
        <w:rPr>
          <w:szCs w:val="24"/>
          <w:lang w:val="es-MX"/>
        </w:rPr>
        <w:t xml:space="preserve"> (</w:t>
      </w:r>
      <w:proofErr w:type="spellStart"/>
      <w:r>
        <w:rPr>
          <w:szCs w:val="24"/>
          <w:lang w:val="es-MX"/>
        </w:rPr>
        <w:t>Mexico</w:t>
      </w:r>
      <w:proofErr w:type="spellEnd"/>
      <w:r>
        <w:rPr>
          <w:szCs w:val="24"/>
          <w:lang w:val="es-MX"/>
        </w:rPr>
        <w:t>)</w:t>
      </w:r>
      <w:r w:rsidR="00EA7B01">
        <w:rPr>
          <w:szCs w:val="24"/>
          <w:lang w:val="es-MX"/>
        </w:rPr>
        <w:t xml:space="preserve">, </w:t>
      </w:r>
      <w:proofErr w:type="spellStart"/>
      <w:r w:rsidR="00EA7B01">
        <w:rPr>
          <w:szCs w:val="24"/>
          <w:lang w:val="es-MX"/>
        </w:rPr>
        <w:t>The</w:t>
      </w:r>
      <w:proofErr w:type="spellEnd"/>
      <w:r w:rsidR="00EA7B01">
        <w:rPr>
          <w:szCs w:val="24"/>
          <w:lang w:val="es-MX"/>
        </w:rPr>
        <w:t xml:space="preserve"> Global </w:t>
      </w:r>
      <w:proofErr w:type="spellStart"/>
      <w:r w:rsidR="00EA7B01">
        <w:rPr>
          <w:szCs w:val="24"/>
          <w:lang w:val="es-MX"/>
        </w:rPr>
        <w:t>Caryophyllales</w:t>
      </w:r>
      <w:proofErr w:type="spellEnd"/>
      <w:r w:rsidR="00EA7B01">
        <w:rPr>
          <w:szCs w:val="24"/>
          <w:lang w:val="es-MX"/>
        </w:rPr>
        <w:t xml:space="preserve"> </w:t>
      </w:r>
      <w:proofErr w:type="spellStart"/>
      <w:r w:rsidR="00EA7B01">
        <w:rPr>
          <w:szCs w:val="24"/>
          <w:lang w:val="es-MX"/>
        </w:rPr>
        <w:t>Initiative</w:t>
      </w:r>
      <w:proofErr w:type="spellEnd"/>
      <w:r w:rsidR="00EA7B01">
        <w:rPr>
          <w:szCs w:val="24"/>
          <w:lang w:val="es-MX"/>
        </w:rPr>
        <w:t xml:space="preserve"> (</w:t>
      </w:r>
      <w:proofErr w:type="spellStart"/>
      <w:r w:rsidR="00EA7B01">
        <w:rPr>
          <w:szCs w:val="24"/>
          <w:lang w:val="es-MX"/>
        </w:rPr>
        <w:t>worldwide</w:t>
      </w:r>
      <w:proofErr w:type="spellEnd"/>
      <w:r w:rsidR="00EA7B01">
        <w:rPr>
          <w:szCs w:val="24"/>
          <w:lang w:val="es-MX"/>
        </w:rPr>
        <w:t>)</w:t>
      </w:r>
      <w:r>
        <w:rPr>
          <w:szCs w:val="24"/>
          <w:lang w:val="es-MX"/>
        </w:rPr>
        <w:t xml:space="preserve">, </w:t>
      </w:r>
      <w:proofErr w:type="spellStart"/>
      <w:r>
        <w:rPr>
          <w:szCs w:val="24"/>
          <w:lang w:val="es-MX"/>
        </w:rPr>
        <w:t>The</w:t>
      </w:r>
      <w:proofErr w:type="spellEnd"/>
      <w:r>
        <w:rPr>
          <w:szCs w:val="24"/>
          <w:lang w:val="es-MX"/>
        </w:rPr>
        <w:t xml:space="preserve"> </w:t>
      </w:r>
      <w:proofErr w:type="spellStart"/>
      <w:r>
        <w:rPr>
          <w:szCs w:val="24"/>
          <w:lang w:val="es-MX"/>
        </w:rPr>
        <w:t>Jepson</w:t>
      </w:r>
      <w:proofErr w:type="spellEnd"/>
      <w:r>
        <w:rPr>
          <w:szCs w:val="24"/>
          <w:lang w:val="es-MX"/>
        </w:rPr>
        <w:t xml:space="preserve"> Manual (California).</w:t>
      </w:r>
    </w:p>
    <w:p w14:paraId="2BA9DAF0" w14:textId="2E40E1D6" w:rsidR="00EA7B01" w:rsidRPr="00EA7B01" w:rsidRDefault="00EA7B01">
      <w:pPr>
        <w:contextualSpacing/>
        <w:rPr>
          <w:szCs w:val="24"/>
          <w:lang w:val="es-MX"/>
        </w:rPr>
      </w:pPr>
      <w:r w:rsidRPr="00EA7B01">
        <w:rPr>
          <w:szCs w:val="24"/>
          <w:lang w:val="es-MX"/>
        </w:rPr>
        <w:lastRenderedPageBreak/>
        <w:tab/>
      </w:r>
    </w:p>
    <w:p w14:paraId="23BCA1DE" w14:textId="4D13A104" w:rsidR="004A0EB0" w:rsidRDefault="004A0EB0">
      <w:pPr>
        <w:contextualSpacing/>
        <w:rPr>
          <w:b/>
          <w:szCs w:val="24"/>
        </w:rPr>
      </w:pPr>
      <w:r w:rsidRPr="007C7FDA">
        <w:rPr>
          <w:b/>
          <w:szCs w:val="24"/>
        </w:rPr>
        <w:t>Mentoring of students</w:t>
      </w:r>
      <w:r w:rsidR="00814293">
        <w:rPr>
          <w:b/>
          <w:szCs w:val="24"/>
        </w:rPr>
        <w:t xml:space="preserve"> (graduating year within parentheses):</w:t>
      </w:r>
    </w:p>
    <w:p w14:paraId="396DCFCD" w14:textId="77777777" w:rsidR="004B0127" w:rsidRPr="007C7FDA" w:rsidRDefault="004B0127">
      <w:pPr>
        <w:contextualSpacing/>
        <w:rPr>
          <w:b/>
          <w:szCs w:val="24"/>
        </w:rPr>
      </w:pPr>
    </w:p>
    <w:p w14:paraId="169A9486" w14:textId="0514FF35" w:rsidR="004A0EB0" w:rsidRPr="00D979A2" w:rsidRDefault="004A0EB0" w:rsidP="004B0127">
      <w:pPr>
        <w:ind w:left="720"/>
        <w:contextualSpacing/>
        <w:rPr>
          <w:szCs w:val="24"/>
        </w:rPr>
      </w:pPr>
      <w:r w:rsidRPr="00D979A2">
        <w:rPr>
          <w:b/>
          <w:szCs w:val="24"/>
        </w:rPr>
        <w:t>Undergraduate students:</w:t>
      </w:r>
      <w:r w:rsidRPr="00D979A2">
        <w:rPr>
          <w:szCs w:val="24"/>
        </w:rPr>
        <w:t xml:space="preserve"> </w:t>
      </w:r>
      <w:r w:rsidR="004B0127" w:rsidRPr="00D979A2">
        <w:rPr>
          <w:szCs w:val="24"/>
        </w:rPr>
        <w:t xml:space="preserve">Juan Carlos Díaz (2019), </w:t>
      </w:r>
      <w:r w:rsidR="00814293" w:rsidRPr="00D979A2">
        <w:rPr>
          <w:szCs w:val="24"/>
        </w:rPr>
        <w:t>Sandra Ávila (2020),</w:t>
      </w:r>
      <w:r w:rsidR="00814293">
        <w:rPr>
          <w:szCs w:val="24"/>
        </w:rPr>
        <w:t xml:space="preserve"> </w:t>
      </w:r>
      <w:r w:rsidR="00814293" w:rsidRPr="00D979A2">
        <w:rPr>
          <w:szCs w:val="24"/>
        </w:rPr>
        <w:t>Judith Fuentes (2020)</w:t>
      </w:r>
      <w:r w:rsidR="00814293">
        <w:rPr>
          <w:szCs w:val="24"/>
        </w:rPr>
        <w:t>,</w:t>
      </w:r>
      <w:r w:rsidR="00814293" w:rsidRPr="00D979A2">
        <w:rPr>
          <w:szCs w:val="24"/>
        </w:rPr>
        <w:t xml:space="preserve"> Omar López (2020), </w:t>
      </w:r>
      <w:proofErr w:type="spellStart"/>
      <w:r w:rsidR="004B0127" w:rsidRPr="00D979A2">
        <w:rPr>
          <w:szCs w:val="24"/>
        </w:rPr>
        <w:t>Osberto</w:t>
      </w:r>
      <w:proofErr w:type="spellEnd"/>
      <w:r w:rsidR="004B0127" w:rsidRPr="00D979A2">
        <w:rPr>
          <w:szCs w:val="24"/>
        </w:rPr>
        <w:t xml:space="preserve"> Pérez (2020), Sergio Rivas (2020), </w:t>
      </w:r>
      <w:proofErr w:type="spellStart"/>
      <w:r w:rsidR="00814293" w:rsidRPr="00D979A2">
        <w:rPr>
          <w:szCs w:val="24"/>
        </w:rPr>
        <w:t>Jéssica</w:t>
      </w:r>
      <w:proofErr w:type="spellEnd"/>
      <w:r w:rsidR="00814293" w:rsidRPr="00D979A2">
        <w:rPr>
          <w:szCs w:val="24"/>
        </w:rPr>
        <w:t xml:space="preserve"> Rivera (2020</w:t>
      </w:r>
      <w:r w:rsidR="00814293">
        <w:rPr>
          <w:szCs w:val="24"/>
        </w:rPr>
        <w:t xml:space="preserve">), </w:t>
      </w:r>
      <w:proofErr w:type="spellStart"/>
      <w:r w:rsidR="004B0127" w:rsidRPr="00D979A2">
        <w:rPr>
          <w:szCs w:val="24"/>
        </w:rPr>
        <w:t>Carmín</w:t>
      </w:r>
      <w:proofErr w:type="spellEnd"/>
      <w:r w:rsidR="004B0127" w:rsidRPr="00D979A2">
        <w:rPr>
          <w:szCs w:val="24"/>
        </w:rPr>
        <w:t xml:space="preserve"> </w:t>
      </w:r>
      <w:proofErr w:type="spellStart"/>
      <w:r w:rsidR="004B0127" w:rsidRPr="00D979A2">
        <w:rPr>
          <w:szCs w:val="24"/>
        </w:rPr>
        <w:t>Sigala</w:t>
      </w:r>
      <w:proofErr w:type="spellEnd"/>
      <w:r w:rsidR="004B0127" w:rsidRPr="00D979A2">
        <w:rPr>
          <w:szCs w:val="24"/>
        </w:rPr>
        <w:t xml:space="preserve"> </w:t>
      </w:r>
      <w:r w:rsidR="00814293">
        <w:rPr>
          <w:szCs w:val="24"/>
        </w:rPr>
        <w:t>(</w:t>
      </w:r>
      <w:r w:rsidR="004B0127" w:rsidRPr="00D979A2">
        <w:rPr>
          <w:szCs w:val="24"/>
        </w:rPr>
        <w:t>2020)</w:t>
      </w:r>
      <w:r w:rsidR="00D979A2" w:rsidRPr="00D979A2">
        <w:rPr>
          <w:szCs w:val="24"/>
        </w:rPr>
        <w:t>.</w:t>
      </w:r>
    </w:p>
    <w:p w14:paraId="0972D8F5" w14:textId="77777777" w:rsidR="004B0127" w:rsidRPr="00D979A2" w:rsidRDefault="004B0127" w:rsidP="004B0127">
      <w:pPr>
        <w:ind w:firstLine="720"/>
        <w:contextualSpacing/>
        <w:rPr>
          <w:szCs w:val="24"/>
        </w:rPr>
      </w:pPr>
    </w:p>
    <w:p w14:paraId="4340881C" w14:textId="41C4FCA3" w:rsidR="004A0EB0" w:rsidRPr="00814293" w:rsidRDefault="004A0EB0" w:rsidP="004B0127">
      <w:pPr>
        <w:ind w:left="720"/>
        <w:contextualSpacing/>
        <w:rPr>
          <w:szCs w:val="24"/>
          <w:lang w:val="es-MX"/>
        </w:rPr>
      </w:pPr>
      <w:proofErr w:type="spellStart"/>
      <w:r w:rsidRPr="00814293">
        <w:rPr>
          <w:b/>
          <w:szCs w:val="24"/>
          <w:lang w:val="es-MX"/>
        </w:rPr>
        <w:t>Ph.D</w:t>
      </w:r>
      <w:proofErr w:type="spellEnd"/>
      <w:r w:rsidRPr="00814293">
        <w:rPr>
          <w:b/>
          <w:szCs w:val="24"/>
          <w:lang w:val="es-MX"/>
        </w:rPr>
        <w:t xml:space="preserve">. </w:t>
      </w:r>
      <w:proofErr w:type="spellStart"/>
      <w:r w:rsidRPr="00814293">
        <w:rPr>
          <w:b/>
          <w:szCs w:val="24"/>
          <w:lang w:val="es-MX"/>
        </w:rPr>
        <w:t>students</w:t>
      </w:r>
      <w:proofErr w:type="spellEnd"/>
      <w:r w:rsidRPr="00814293">
        <w:rPr>
          <w:b/>
          <w:szCs w:val="24"/>
          <w:lang w:val="es-MX"/>
        </w:rPr>
        <w:t>:</w:t>
      </w:r>
      <w:r w:rsidRPr="00814293">
        <w:rPr>
          <w:szCs w:val="24"/>
          <w:lang w:val="es-MX"/>
        </w:rPr>
        <w:t xml:space="preserve"> Mónica Miguel (201</w:t>
      </w:r>
      <w:r w:rsidR="00D979A2" w:rsidRPr="00814293">
        <w:rPr>
          <w:szCs w:val="24"/>
          <w:lang w:val="es-MX"/>
        </w:rPr>
        <w:t>9</w:t>
      </w:r>
      <w:r w:rsidRPr="00814293">
        <w:rPr>
          <w:szCs w:val="24"/>
          <w:lang w:val="es-MX"/>
        </w:rPr>
        <w:t>)</w:t>
      </w:r>
      <w:r w:rsidR="00814293">
        <w:rPr>
          <w:szCs w:val="24"/>
          <w:lang w:val="es-MX"/>
        </w:rPr>
        <w:t>,</w:t>
      </w:r>
      <w:r w:rsidRPr="00814293">
        <w:rPr>
          <w:szCs w:val="24"/>
          <w:lang w:val="es-MX"/>
        </w:rPr>
        <w:t xml:space="preserve"> Leobardo González (20</w:t>
      </w:r>
      <w:r w:rsidR="00D979A2" w:rsidRPr="00814293">
        <w:rPr>
          <w:szCs w:val="24"/>
          <w:lang w:val="es-MX"/>
        </w:rPr>
        <w:t>20</w:t>
      </w:r>
      <w:r w:rsidRPr="00814293">
        <w:rPr>
          <w:szCs w:val="24"/>
          <w:lang w:val="es-MX"/>
        </w:rPr>
        <w:t>)</w:t>
      </w:r>
      <w:r w:rsidR="00814293" w:rsidRPr="00814293">
        <w:rPr>
          <w:szCs w:val="24"/>
          <w:lang w:val="es-MX"/>
        </w:rPr>
        <w:t>,</w:t>
      </w:r>
      <w:r w:rsidRPr="00814293">
        <w:rPr>
          <w:szCs w:val="24"/>
          <w:lang w:val="es-MX"/>
        </w:rPr>
        <w:t xml:space="preserve"> </w:t>
      </w:r>
      <w:r w:rsidR="00814293" w:rsidRPr="00814293">
        <w:rPr>
          <w:szCs w:val="24"/>
          <w:lang w:val="es-MX"/>
        </w:rPr>
        <w:t xml:space="preserve">Diego Leyva (2020), </w:t>
      </w:r>
      <w:proofErr w:type="spellStart"/>
      <w:r w:rsidRPr="00814293">
        <w:rPr>
          <w:szCs w:val="24"/>
          <w:lang w:val="es-MX"/>
        </w:rPr>
        <w:t>Thaíla</w:t>
      </w:r>
      <w:proofErr w:type="spellEnd"/>
      <w:r w:rsidRPr="00814293">
        <w:rPr>
          <w:szCs w:val="24"/>
          <w:lang w:val="es-MX"/>
        </w:rPr>
        <w:t xml:space="preserve"> Vieira (20</w:t>
      </w:r>
      <w:r w:rsidR="00D979A2" w:rsidRPr="00814293">
        <w:rPr>
          <w:szCs w:val="24"/>
          <w:lang w:val="es-MX"/>
        </w:rPr>
        <w:t>20</w:t>
      </w:r>
      <w:r w:rsidRPr="00814293">
        <w:rPr>
          <w:szCs w:val="24"/>
          <w:lang w:val="es-MX"/>
        </w:rPr>
        <w:t>)</w:t>
      </w:r>
      <w:r w:rsidR="00814293">
        <w:rPr>
          <w:szCs w:val="24"/>
          <w:lang w:val="es-MX"/>
        </w:rPr>
        <w:t>,</w:t>
      </w:r>
      <w:r w:rsidRPr="00814293">
        <w:rPr>
          <w:szCs w:val="24"/>
          <w:lang w:val="es-MX"/>
        </w:rPr>
        <w:t xml:space="preserve"> </w:t>
      </w:r>
      <w:r w:rsidR="00D979A2" w:rsidRPr="00814293">
        <w:rPr>
          <w:szCs w:val="24"/>
          <w:lang w:val="es-MX"/>
        </w:rPr>
        <w:t>Juan Ayala (2021), Fernando Simijaca (2022).</w:t>
      </w:r>
    </w:p>
    <w:sectPr w:rsidR="004A0EB0" w:rsidRPr="0081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71"/>
    <w:rsid w:val="000D2EDD"/>
    <w:rsid w:val="00101B86"/>
    <w:rsid w:val="00120023"/>
    <w:rsid w:val="00203225"/>
    <w:rsid w:val="002665E6"/>
    <w:rsid w:val="00280F24"/>
    <w:rsid w:val="003058DD"/>
    <w:rsid w:val="00397088"/>
    <w:rsid w:val="00405D2B"/>
    <w:rsid w:val="004A0EB0"/>
    <w:rsid w:val="004B0127"/>
    <w:rsid w:val="004C2F92"/>
    <w:rsid w:val="004D62B2"/>
    <w:rsid w:val="00516633"/>
    <w:rsid w:val="00523E29"/>
    <w:rsid w:val="00532FD9"/>
    <w:rsid w:val="00536AAC"/>
    <w:rsid w:val="00557193"/>
    <w:rsid w:val="005A6C50"/>
    <w:rsid w:val="005B4661"/>
    <w:rsid w:val="00627B27"/>
    <w:rsid w:val="00684BA3"/>
    <w:rsid w:val="0070778C"/>
    <w:rsid w:val="00732ACC"/>
    <w:rsid w:val="007C3A09"/>
    <w:rsid w:val="007C7FDA"/>
    <w:rsid w:val="00814293"/>
    <w:rsid w:val="008C034A"/>
    <w:rsid w:val="009C014C"/>
    <w:rsid w:val="00A778C0"/>
    <w:rsid w:val="00AA62DC"/>
    <w:rsid w:val="00B52502"/>
    <w:rsid w:val="00B72326"/>
    <w:rsid w:val="00BB5EF3"/>
    <w:rsid w:val="00BC67AD"/>
    <w:rsid w:val="00C25A68"/>
    <w:rsid w:val="00D123C0"/>
    <w:rsid w:val="00D44D4A"/>
    <w:rsid w:val="00D979A2"/>
    <w:rsid w:val="00E12E71"/>
    <w:rsid w:val="00E74CEF"/>
    <w:rsid w:val="00E96473"/>
    <w:rsid w:val="00EA7B01"/>
    <w:rsid w:val="00E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CA2F"/>
  <w15:chartTrackingRefBased/>
  <w15:docId w15:val="{6E2F87A1-A4E8-44CD-9862-056561E9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4CEF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E74CEF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E7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Alejandro Ocampo Acosta</dc:creator>
  <cp:keywords/>
  <dc:description/>
  <cp:lastModifiedBy>Gilberto Alejandro Ocampo Acosta</cp:lastModifiedBy>
  <cp:revision>40</cp:revision>
  <dcterms:created xsi:type="dcterms:W3CDTF">2017-07-11T13:27:00Z</dcterms:created>
  <dcterms:modified xsi:type="dcterms:W3CDTF">2019-12-27T22:25:00Z</dcterms:modified>
</cp:coreProperties>
</file>